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C4F85" w:rsidRPr="00B447BA" w:rsidP="003C4F85">
      <w:pPr>
        <w:tabs>
          <w:tab w:val="left" w:pos="8452"/>
        </w:tabs>
        <w:spacing w:after="0" w:line="240" w:lineRule="auto"/>
        <w:rPr>
          <w:rFonts w:ascii="Times New Roman" w:hAnsi="Times New Roman" w:cs="Times New Roman"/>
          <w:sz w:val="28"/>
          <w:szCs w:val="28"/>
        </w:rPr>
      </w:pPr>
      <w:r w:rsidRPr="00B447BA">
        <w:rPr>
          <w:rFonts w:ascii="Times New Roman" w:hAnsi="Times New Roman" w:cs="Times New Roman"/>
          <w:sz w:val="28"/>
          <w:szCs w:val="28"/>
        </w:rPr>
        <w:t>Дело № 5-</w:t>
      </w:r>
      <w:r w:rsidRPr="00B447BA" w:rsidR="00604978">
        <w:rPr>
          <w:rFonts w:ascii="Times New Roman" w:hAnsi="Times New Roman" w:cs="Times New Roman"/>
          <w:sz w:val="28"/>
          <w:szCs w:val="28"/>
        </w:rPr>
        <w:t>129</w:t>
      </w:r>
      <w:r w:rsidRPr="00B447BA">
        <w:rPr>
          <w:rFonts w:ascii="Times New Roman" w:hAnsi="Times New Roman" w:cs="Times New Roman"/>
          <w:sz w:val="28"/>
          <w:szCs w:val="28"/>
        </w:rPr>
        <w:t>-1701/2024</w:t>
      </w:r>
    </w:p>
    <w:p w:rsidR="003C4F85" w:rsidRPr="00B447BA" w:rsidP="003C4F85">
      <w:pPr>
        <w:tabs>
          <w:tab w:val="left" w:pos="8452"/>
        </w:tabs>
        <w:spacing w:after="0" w:line="240" w:lineRule="auto"/>
        <w:rPr>
          <w:rFonts w:ascii="Times New Roman" w:hAnsi="Times New Roman" w:cs="Times New Roman"/>
          <w:sz w:val="28"/>
          <w:szCs w:val="28"/>
        </w:rPr>
      </w:pPr>
      <w:r w:rsidRPr="00B447BA">
        <w:rPr>
          <w:rFonts w:ascii="Times New Roman" w:hAnsi="Times New Roman" w:cs="Times New Roman"/>
          <w:sz w:val="28"/>
          <w:szCs w:val="28"/>
        </w:rPr>
        <w:t>УИД86MS0017-01-2024-00</w:t>
      </w:r>
      <w:r w:rsidRPr="00B447BA" w:rsidR="00604978">
        <w:rPr>
          <w:rFonts w:ascii="Times New Roman" w:hAnsi="Times New Roman" w:cs="Times New Roman"/>
          <w:sz w:val="28"/>
          <w:szCs w:val="28"/>
        </w:rPr>
        <w:t>0375</w:t>
      </w:r>
      <w:r w:rsidRPr="00B447BA">
        <w:rPr>
          <w:rFonts w:ascii="Times New Roman" w:hAnsi="Times New Roman" w:cs="Times New Roman"/>
          <w:sz w:val="28"/>
          <w:szCs w:val="28"/>
        </w:rPr>
        <w:t>-</w:t>
      </w:r>
      <w:r w:rsidRPr="00B447BA" w:rsidR="00604978">
        <w:rPr>
          <w:rFonts w:ascii="Times New Roman" w:hAnsi="Times New Roman" w:cs="Times New Roman"/>
          <w:sz w:val="28"/>
          <w:szCs w:val="28"/>
        </w:rPr>
        <w:t>05</w:t>
      </w:r>
    </w:p>
    <w:p w:rsidR="00604978" w:rsidRPr="00B447BA" w:rsidP="003C4F85">
      <w:pPr>
        <w:tabs>
          <w:tab w:val="left" w:pos="8452"/>
        </w:tabs>
        <w:spacing w:after="0" w:line="240" w:lineRule="auto"/>
        <w:rPr>
          <w:rFonts w:ascii="Times New Roman" w:hAnsi="Times New Roman" w:cs="Times New Roman"/>
          <w:sz w:val="28"/>
          <w:szCs w:val="28"/>
        </w:rPr>
      </w:pPr>
      <w:r w:rsidRPr="00B447BA">
        <w:rPr>
          <w:rFonts w:ascii="Times New Roman" w:hAnsi="Times New Roman" w:cs="Times New Roman"/>
          <w:sz w:val="28"/>
          <w:szCs w:val="28"/>
        </w:rPr>
        <w:t>Резолютивная часть оглашена 18.04.2024</w:t>
      </w:r>
    </w:p>
    <w:p w:rsidR="00B64FC1" w:rsidRPr="00B447BA" w:rsidP="003C4F85">
      <w:pPr>
        <w:tabs>
          <w:tab w:val="left" w:pos="8452"/>
        </w:tabs>
        <w:spacing w:after="0" w:line="240" w:lineRule="auto"/>
        <w:rPr>
          <w:rFonts w:ascii="Times New Roman" w:hAnsi="Times New Roman" w:cs="Times New Roman"/>
          <w:sz w:val="28"/>
          <w:szCs w:val="28"/>
        </w:rPr>
      </w:pPr>
      <w:r w:rsidRPr="00B447BA">
        <w:rPr>
          <w:rFonts w:ascii="Times New Roman" w:hAnsi="Times New Roman" w:cs="Times New Roman"/>
          <w:sz w:val="28"/>
          <w:szCs w:val="28"/>
        </w:rPr>
        <w:tab/>
      </w:r>
    </w:p>
    <w:p w:rsidR="00B64FC1" w:rsidRPr="00B447BA" w:rsidP="00B64FC1">
      <w:pPr>
        <w:spacing w:after="0" w:line="240" w:lineRule="auto"/>
        <w:jc w:val="center"/>
        <w:rPr>
          <w:rFonts w:ascii="Times New Roman" w:hAnsi="Times New Roman" w:cs="Times New Roman"/>
          <w:sz w:val="28"/>
          <w:szCs w:val="28"/>
        </w:rPr>
      </w:pPr>
      <w:r w:rsidRPr="00B447BA">
        <w:rPr>
          <w:rFonts w:ascii="Times New Roman" w:hAnsi="Times New Roman" w:cs="Times New Roman"/>
          <w:sz w:val="28"/>
          <w:szCs w:val="28"/>
        </w:rPr>
        <w:t>ПОСТАНОВЛЕНИЕ</w:t>
      </w:r>
    </w:p>
    <w:p w:rsidR="00B64FC1" w:rsidRPr="00B447BA" w:rsidP="00B64FC1">
      <w:pPr>
        <w:spacing w:after="0" w:line="240" w:lineRule="auto"/>
        <w:jc w:val="center"/>
        <w:rPr>
          <w:rFonts w:ascii="Times New Roman" w:hAnsi="Times New Roman" w:cs="Times New Roman"/>
          <w:sz w:val="28"/>
          <w:szCs w:val="28"/>
        </w:rPr>
      </w:pPr>
      <w:r w:rsidRPr="00B447BA">
        <w:rPr>
          <w:rFonts w:ascii="Times New Roman" w:hAnsi="Times New Roman" w:cs="Times New Roman"/>
          <w:sz w:val="28"/>
          <w:szCs w:val="28"/>
        </w:rPr>
        <w:t xml:space="preserve">по делу об административном правонарушении </w:t>
      </w:r>
    </w:p>
    <w:p w:rsidR="00B64FC1" w:rsidRPr="00B447BA" w:rsidP="00B64FC1">
      <w:pPr>
        <w:spacing w:after="0" w:line="240" w:lineRule="auto"/>
        <w:jc w:val="center"/>
        <w:rPr>
          <w:rFonts w:ascii="Times New Roman" w:hAnsi="Times New Roman" w:cs="Times New Roman"/>
          <w:b/>
          <w:sz w:val="28"/>
          <w:szCs w:val="28"/>
        </w:rPr>
      </w:pPr>
    </w:p>
    <w:p w:rsidR="00B64FC1" w:rsidRPr="00B447BA" w:rsidP="00B64FC1">
      <w:pPr>
        <w:spacing w:after="0" w:line="240" w:lineRule="auto"/>
        <w:jc w:val="center"/>
        <w:rPr>
          <w:rFonts w:ascii="Times New Roman" w:hAnsi="Times New Roman" w:cs="Times New Roman"/>
          <w:sz w:val="28"/>
          <w:szCs w:val="28"/>
        </w:rPr>
      </w:pPr>
      <w:r w:rsidRPr="00B447BA">
        <w:rPr>
          <w:rFonts w:ascii="Times New Roman" w:hAnsi="Times New Roman" w:cs="Times New Roman"/>
          <w:sz w:val="28"/>
          <w:szCs w:val="28"/>
        </w:rPr>
        <w:t xml:space="preserve">город Когалым </w:t>
      </w:r>
      <w:r w:rsidRPr="00B447BA">
        <w:rPr>
          <w:rFonts w:ascii="Times New Roman" w:hAnsi="Times New Roman" w:cs="Times New Roman"/>
          <w:sz w:val="28"/>
          <w:szCs w:val="28"/>
        </w:rPr>
        <w:tab/>
      </w:r>
      <w:r w:rsidRPr="00B447BA">
        <w:rPr>
          <w:rFonts w:ascii="Times New Roman" w:hAnsi="Times New Roman" w:cs="Times New Roman"/>
          <w:sz w:val="28"/>
          <w:szCs w:val="28"/>
        </w:rPr>
        <w:tab/>
      </w:r>
      <w:r w:rsidRPr="00B447BA">
        <w:rPr>
          <w:rFonts w:ascii="Times New Roman" w:hAnsi="Times New Roman" w:cs="Times New Roman"/>
          <w:sz w:val="28"/>
          <w:szCs w:val="28"/>
        </w:rPr>
        <w:tab/>
      </w:r>
      <w:r w:rsidRPr="00B447BA">
        <w:rPr>
          <w:rFonts w:ascii="Times New Roman" w:hAnsi="Times New Roman" w:cs="Times New Roman"/>
          <w:sz w:val="28"/>
          <w:szCs w:val="28"/>
        </w:rPr>
        <w:tab/>
      </w:r>
      <w:r w:rsidRPr="00B447BA">
        <w:rPr>
          <w:rFonts w:ascii="Times New Roman" w:hAnsi="Times New Roman" w:cs="Times New Roman"/>
          <w:sz w:val="28"/>
          <w:szCs w:val="28"/>
        </w:rPr>
        <w:tab/>
      </w:r>
      <w:r w:rsidRPr="00B447BA">
        <w:rPr>
          <w:rFonts w:ascii="Times New Roman" w:hAnsi="Times New Roman" w:cs="Times New Roman"/>
          <w:sz w:val="28"/>
          <w:szCs w:val="28"/>
        </w:rPr>
        <w:tab/>
        <w:t xml:space="preserve">     </w:t>
      </w:r>
      <w:r w:rsidRPr="00B447BA" w:rsidR="006F7E5A">
        <w:rPr>
          <w:rFonts w:ascii="Times New Roman" w:hAnsi="Times New Roman" w:cs="Times New Roman"/>
          <w:sz w:val="28"/>
          <w:szCs w:val="28"/>
        </w:rPr>
        <w:t xml:space="preserve">        </w:t>
      </w:r>
      <w:r w:rsidRPr="00B447BA" w:rsidR="000E730F">
        <w:rPr>
          <w:rFonts w:ascii="Times New Roman" w:hAnsi="Times New Roman" w:cs="Times New Roman"/>
          <w:sz w:val="28"/>
          <w:szCs w:val="28"/>
        </w:rPr>
        <w:t xml:space="preserve">   </w:t>
      </w:r>
      <w:r w:rsidRPr="00B447BA" w:rsidR="00442274">
        <w:rPr>
          <w:rFonts w:ascii="Times New Roman" w:hAnsi="Times New Roman" w:cs="Times New Roman"/>
          <w:sz w:val="28"/>
          <w:szCs w:val="28"/>
        </w:rPr>
        <w:t xml:space="preserve"> </w:t>
      </w:r>
      <w:r w:rsidRPr="00B447BA">
        <w:rPr>
          <w:rFonts w:ascii="Times New Roman" w:hAnsi="Times New Roman" w:cs="Times New Roman"/>
          <w:sz w:val="28"/>
          <w:szCs w:val="28"/>
        </w:rPr>
        <w:t xml:space="preserve"> </w:t>
      </w:r>
      <w:r w:rsidRPr="00B447BA" w:rsidR="00604978">
        <w:rPr>
          <w:rFonts w:ascii="Times New Roman" w:hAnsi="Times New Roman" w:cs="Times New Roman"/>
          <w:sz w:val="28"/>
          <w:szCs w:val="28"/>
        </w:rPr>
        <w:t>19</w:t>
      </w:r>
      <w:r w:rsidRPr="00B447BA">
        <w:rPr>
          <w:rFonts w:ascii="Times New Roman" w:hAnsi="Times New Roman" w:cs="Times New Roman"/>
          <w:sz w:val="28"/>
          <w:szCs w:val="28"/>
        </w:rPr>
        <w:t xml:space="preserve"> </w:t>
      </w:r>
      <w:r w:rsidRPr="00B447BA" w:rsidR="003C4F85">
        <w:rPr>
          <w:rFonts w:ascii="Times New Roman" w:hAnsi="Times New Roman" w:cs="Times New Roman"/>
          <w:sz w:val="28"/>
          <w:szCs w:val="28"/>
        </w:rPr>
        <w:t>апреля</w:t>
      </w:r>
      <w:r w:rsidRPr="00B447BA">
        <w:rPr>
          <w:rFonts w:ascii="Times New Roman" w:hAnsi="Times New Roman" w:cs="Times New Roman"/>
          <w:sz w:val="28"/>
          <w:szCs w:val="28"/>
        </w:rPr>
        <w:t xml:space="preserve"> </w:t>
      </w:r>
      <w:r w:rsidRPr="00B447BA" w:rsidR="005D1507">
        <w:rPr>
          <w:rFonts w:ascii="Times New Roman" w:hAnsi="Times New Roman" w:cs="Times New Roman"/>
          <w:sz w:val="28"/>
          <w:szCs w:val="28"/>
        </w:rPr>
        <w:t>202</w:t>
      </w:r>
      <w:r w:rsidRPr="00B447BA" w:rsidR="00AB2E7B">
        <w:rPr>
          <w:rFonts w:ascii="Times New Roman" w:hAnsi="Times New Roman" w:cs="Times New Roman"/>
          <w:sz w:val="28"/>
          <w:szCs w:val="28"/>
        </w:rPr>
        <w:t>4</w:t>
      </w:r>
      <w:r w:rsidRPr="00B447BA">
        <w:rPr>
          <w:rFonts w:ascii="Times New Roman" w:hAnsi="Times New Roman" w:cs="Times New Roman"/>
          <w:sz w:val="28"/>
          <w:szCs w:val="28"/>
        </w:rPr>
        <w:t xml:space="preserve"> года</w:t>
      </w:r>
      <w:r w:rsidRPr="00B447BA">
        <w:rPr>
          <w:rFonts w:ascii="Times New Roman" w:hAnsi="Times New Roman" w:cs="Times New Roman"/>
          <w:sz w:val="28"/>
          <w:szCs w:val="28"/>
        </w:rPr>
        <w:tab/>
      </w:r>
      <w:r w:rsidRPr="00B447BA">
        <w:rPr>
          <w:rFonts w:ascii="Times New Roman" w:hAnsi="Times New Roman" w:cs="Times New Roman"/>
          <w:sz w:val="28"/>
          <w:szCs w:val="28"/>
        </w:rPr>
        <w:tab/>
      </w:r>
      <w:r w:rsidRPr="00B447BA">
        <w:rPr>
          <w:rFonts w:ascii="Times New Roman" w:hAnsi="Times New Roman" w:cs="Times New Roman"/>
          <w:sz w:val="28"/>
          <w:szCs w:val="28"/>
        </w:rPr>
        <w:tab/>
      </w:r>
      <w:r w:rsidRPr="00B447BA">
        <w:rPr>
          <w:rFonts w:ascii="Times New Roman" w:hAnsi="Times New Roman" w:cs="Times New Roman"/>
          <w:sz w:val="28"/>
          <w:szCs w:val="28"/>
        </w:rPr>
        <w:tab/>
      </w:r>
      <w:r w:rsidRPr="00B447BA">
        <w:rPr>
          <w:rFonts w:ascii="Times New Roman" w:hAnsi="Times New Roman" w:cs="Times New Roman"/>
          <w:sz w:val="28"/>
          <w:szCs w:val="28"/>
        </w:rPr>
        <w:tab/>
      </w:r>
      <w:r w:rsidRPr="00B447BA">
        <w:rPr>
          <w:rFonts w:ascii="Times New Roman" w:hAnsi="Times New Roman" w:cs="Times New Roman"/>
          <w:sz w:val="28"/>
          <w:szCs w:val="28"/>
        </w:rPr>
        <w:tab/>
      </w:r>
      <w:r w:rsidRPr="00B447BA">
        <w:rPr>
          <w:rFonts w:ascii="Times New Roman" w:hAnsi="Times New Roman" w:cs="Times New Roman"/>
          <w:sz w:val="28"/>
          <w:szCs w:val="28"/>
        </w:rPr>
        <w:tab/>
      </w:r>
    </w:p>
    <w:p w:rsidR="00B64FC1" w:rsidRPr="00B447BA" w:rsidP="00B64FC1">
      <w:pPr>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М</w:t>
      </w:r>
      <w:r w:rsidRPr="00B447BA" w:rsidR="00836EC1">
        <w:rPr>
          <w:rFonts w:ascii="Times New Roman" w:hAnsi="Times New Roman" w:cs="Times New Roman"/>
          <w:sz w:val="28"/>
          <w:szCs w:val="28"/>
        </w:rPr>
        <w:t>иров</w:t>
      </w:r>
      <w:r w:rsidRPr="00B447BA" w:rsidR="00A707C5">
        <w:rPr>
          <w:rFonts w:ascii="Times New Roman" w:hAnsi="Times New Roman" w:cs="Times New Roman"/>
          <w:sz w:val="28"/>
          <w:szCs w:val="28"/>
        </w:rPr>
        <w:t>ой</w:t>
      </w:r>
      <w:r w:rsidRPr="00B447BA" w:rsidR="00836EC1">
        <w:rPr>
          <w:rFonts w:ascii="Times New Roman" w:hAnsi="Times New Roman" w:cs="Times New Roman"/>
          <w:sz w:val="28"/>
          <w:szCs w:val="28"/>
        </w:rPr>
        <w:t xml:space="preserve"> судь</w:t>
      </w:r>
      <w:r w:rsidRPr="00B447BA" w:rsidR="00A707C5">
        <w:rPr>
          <w:rFonts w:ascii="Times New Roman" w:hAnsi="Times New Roman" w:cs="Times New Roman"/>
          <w:sz w:val="28"/>
          <w:szCs w:val="28"/>
        </w:rPr>
        <w:t>я</w:t>
      </w:r>
      <w:r w:rsidRPr="00B447BA" w:rsidR="00836EC1">
        <w:rPr>
          <w:rFonts w:ascii="Times New Roman" w:hAnsi="Times New Roman" w:cs="Times New Roman"/>
          <w:sz w:val="28"/>
          <w:szCs w:val="28"/>
        </w:rPr>
        <w:t xml:space="preserve"> судебного участка № </w:t>
      </w:r>
      <w:r w:rsidRPr="00B447BA">
        <w:rPr>
          <w:rFonts w:ascii="Times New Roman" w:hAnsi="Times New Roman" w:cs="Times New Roman"/>
          <w:sz w:val="28"/>
          <w:szCs w:val="28"/>
        </w:rPr>
        <w:t>1</w:t>
      </w:r>
      <w:r w:rsidRPr="00B447BA" w:rsidR="00836EC1">
        <w:rPr>
          <w:rFonts w:ascii="Times New Roman" w:hAnsi="Times New Roman" w:cs="Times New Roman"/>
          <w:sz w:val="28"/>
          <w:szCs w:val="28"/>
        </w:rPr>
        <w:t xml:space="preserve"> Когалымского судебного района ХМАО-Югры </w:t>
      </w:r>
      <w:r w:rsidRPr="00B447BA">
        <w:rPr>
          <w:rFonts w:ascii="Times New Roman" w:hAnsi="Times New Roman" w:cs="Times New Roman"/>
          <w:sz w:val="28"/>
          <w:szCs w:val="28"/>
        </w:rPr>
        <w:t>Олькова Н.В</w:t>
      </w:r>
      <w:r w:rsidRPr="00B447BA" w:rsidR="00836EC1">
        <w:rPr>
          <w:rFonts w:ascii="Times New Roman" w:hAnsi="Times New Roman" w:cs="Times New Roman"/>
          <w:sz w:val="28"/>
          <w:szCs w:val="28"/>
        </w:rPr>
        <w:t>.</w:t>
      </w:r>
      <w:r w:rsidRPr="00B447BA">
        <w:rPr>
          <w:rFonts w:ascii="Times New Roman" w:hAnsi="Times New Roman" w:cs="Times New Roman"/>
          <w:sz w:val="28"/>
          <w:szCs w:val="28"/>
        </w:rPr>
        <w:t xml:space="preserve"> (Ханты – Мансийский автономный округ – Югра г. Когалым ул. Мира д. 24), </w:t>
      </w:r>
    </w:p>
    <w:p w:rsidR="0070509C" w:rsidRPr="00B447BA" w:rsidP="00B64FC1">
      <w:pPr>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рассмотрев дело об административном правонарушении в отношении </w:t>
      </w:r>
      <w:r w:rsidRPr="00B447BA" w:rsidR="00604978">
        <w:rPr>
          <w:rFonts w:ascii="Times New Roman" w:hAnsi="Times New Roman" w:cs="Times New Roman"/>
          <w:bCs/>
          <w:iCs/>
          <w:sz w:val="28"/>
          <w:szCs w:val="28"/>
        </w:rPr>
        <w:t>Луканина Дмитрия Владимировича</w:t>
      </w:r>
      <w:r w:rsidRPr="00B447BA" w:rsidR="005D1507">
        <w:rPr>
          <w:rFonts w:ascii="Times New Roman" w:hAnsi="Times New Roman" w:cs="Times New Roman"/>
          <w:bCs/>
          <w:iCs/>
          <w:sz w:val="28"/>
          <w:szCs w:val="28"/>
        </w:rPr>
        <w:t xml:space="preserve">, </w:t>
      </w:r>
      <w:r w:rsidR="00847C4E">
        <w:rPr>
          <w:rFonts w:ascii="Times New Roman" w:hAnsi="Times New Roman" w:cs="Times New Roman"/>
          <w:bCs/>
          <w:iCs/>
          <w:sz w:val="28"/>
          <w:szCs w:val="28"/>
        </w:rPr>
        <w:t>*</w:t>
      </w:r>
      <w:r w:rsidRPr="00B447BA" w:rsidR="005D1507">
        <w:rPr>
          <w:rFonts w:ascii="Times New Roman" w:hAnsi="Times New Roman" w:cs="Times New Roman"/>
          <w:bCs/>
          <w:iCs/>
          <w:sz w:val="28"/>
          <w:szCs w:val="28"/>
        </w:rPr>
        <w:t xml:space="preserve"> года рождения, урожен</w:t>
      </w:r>
      <w:r w:rsidRPr="00B447BA" w:rsidR="00997360">
        <w:rPr>
          <w:rFonts w:ascii="Times New Roman" w:hAnsi="Times New Roman" w:cs="Times New Roman"/>
          <w:bCs/>
          <w:iCs/>
          <w:sz w:val="28"/>
          <w:szCs w:val="28"/>
        </w:rPr>
        <w:t>ца</w:t>
      </w:r>
      <w:r w:rsidRPr="00B447BA" w:rsidR="005D1507">
        <w:rPr>
          <w:rFonts w:ascii="Times New Roman" w:hAnsi="Times New Roman" w:cs="Times New Roman"/>
          <w:bCs/>
          <w:iCs/>
          <w:sz w:val="28"/>
          <w:szCs w:val="28"/>
        </w:rPr>
        <w:t xml:space="preserve"> </w:t>
      </w:r>
      <w:r w:rsidR="00847C4E">
        <w:rPr>
          <w:rFonts w:ascii="Times New Roman" w:hAnsi="Times New Roman" w:cs="Times New Roman"/>
          <w:bCs/>
          <w:iCs/>
          <w:sz w:val="28"/>
          <w:szCs w:val="28"/>
        </w:rPr>
        <w:t>*</w:t>
      </w:r>
      <w:r w:rsidRPr="00B447BA" w:rsidR="005D1507">
        <w:rPr>
          <w:rFonts w:ascii="Times New Roman" w:hAnsi="Times New Roman" w:cs="Times New Roman"/>
          <w:bCs/>
          <w:iCs/>
          <w:sz w:val="28"/>
          <w:szCs w:val="28"/>
        </w:rPr>
        <w:t>, гражда</w:t>
      </w:r>
      <w:r w:rsidRPr="00B447BA" w:rsidR="00997360">
        <w:rPr>
          <w:rFonts w:ascii="Times New Roman" w:hAnsi="Times New Roman" w:cs="Times New Roman"/>
          <w:bCs/>
          <w:iCs/>
          <w:sz w:val="28"/>
          <w:szCs w:val="28"/>
        </w:rPr>
        <w:t>нина</w:t>
      </w:r>
      <w:r w:rsidRPr="00B447BA" w:rsidR="005D1507">
        <w:rPr>
          <w:rFonts w:ascii="Times New Roman" w:hAnsi="Times New Roman" w:cs="Times New Roman"/>
          <w:bCs/>
          <w:iCs/>
          <w:sz w:val="28"/>
          <w:szCs w:val="28"/>
        </w:rPr>
        <w:t xml:space="preserve"> РФ, </w:t>
      </w:r>
      <w:r w:rsidRPr="00B447BA" w:rsidR="00604978">
        <w:rPr>
          <w:rFonts w:ascii="Times New Roman" w:hAnsi="Times New Roman" w:cs="Times New Roman"/>
          <w:bCs/>
          <w:iCs/>
          <w:sz w:val="28"/>
          <w:szCs w:val="28"/>
        </w:rPr>
        <w:t xml:space="preserve">работающего БУ КГБ врачом- эндоскопистом, </w:t>
      </w:r>
      <w:r w:rsidRPr="00B447BA" w:rsidR="005D1507">
        <w:rPr>
          <w:rFonts w:ascii="Times New Roman" w:hAnsi="Times New Roman" w:cs="Times New Roman"/>
          <w:bCs/>
          <w:iCs/>
          <w:sz w:val="28"/>
          <w:szCs w:val="28"/>
        </w:rPr>
        <w:t>зарегистрированно</w:t>
      </w:r>
      <w:r w:rsidRPr="00B447BA" w:rsidR="00997360">
        <w:rPr>
          <w:rFonts w:ascii="Times New Roman" w:hAnsi="Times New Roman" w:cs="Times New Roman"/>
          <w:bCs/>
          <w:iCs/>
          <w:sz w:val="28"/>
          <w:szCs w:val="28"/>
        </w:rPr>
        <w:t>го</w:t>
      </w:r>
      <w:r w:rsidRPr="00B447BA" w:rsidR="005D1507">
        <w:rPr>
          <w:rFonts w:ascii="Times New Roman" w:hAnsi="Times New Roman" w:cs="Times New Roman"/>
          <w:bCs/>
          <w:iCs/>
          <w:sz w:val="28"/>
          <w:szCs w:val="28"/>
        </w:rPr>
        <w:t xml:space="preserve"> и проживающе</w:t>
      </w:r>
      <w:r w:rsidRPr="00B447BA" w:rsidR="00997360">
        <w:rPr>
          <w:rFonts w:ascii="Times New Roman" w:hAnsi="Times New Roman" w:cs="Times New Roman"/>
          <w:bCs/>
          <w:iCs/>
          <w:sz w:val="28"/>
          <w:szCs w:val="28"/>
        </w:rPr>
        <w:t>го</w:t>
      </w:r>
      <w:r w:rsidRPr="00B447BA" w:rsidR="005D1507">
        <w:rPr>
          <w:rFonts w:ascii="Times New Roman" w:hAnsi="Times New Roman" w:cs="Times New Roman"/>
          <w:bCs/>
          <w:iCs/>
          <w:sz w:val="28"/>
          <w:szCs w:val="28"/>
        </w:rPr>
        <w:t xml:space="preserve"> по адресу: </w:t>
      </w:r>
      <w:r w:rsidR="00847C4E">
        <w:rPr>
          <w:rFonts w:ascii="Times New Roman" w:hAnsi="Times New Roman" w:cs="Times New Roman"/>
          <w:bCs/>
          <w:iCs/>
          <w:sz w:val="28"/>
          <w:szCs w:val="28"/>
        </w:rPr>
        <w:t>*</w:t>
      </w:r>
      <w:r w:rsidRPr="00B447BA" w:rsidR="005D1507">
        <w:rPr>
          <w:rFonts w:ascii="Times New Roman" w:hAnsi="Times New Roman" w:cs="Times New Roman"/>
          <w:bCs/>
          <w:iCs/>
          <w:sz w:val="28"/>
          <w:szCs w:val="28"/>
        </w:rPr>
        <w:t>, «</w:t>
      </w:r>
      <w:r w:rsidRPr="00B447BA" w:rsidR="00E77FF5">
        <w:rPr>
          <w:rFonts w:ascii="Times New Roman" w:hAnsi="Times New Roman" w:cs="Times New Roman"/>
          <w:bCs/>
          <w:iCs/>
          <w:sz w:val="28"/>
          <w:szCs w:val="28"/>
        </w:rPr>
        <w:t>01</w:t>
      </w:r>
      <w:r w:rsidRPr="00B447BA" w:rsidR="005D1507">
        <w:rPr>
          <w:rFonts w:ascii="Times New Roman" w:hAnsi="Times New Roman" w:cs="Times New Roman"/>
          <w:bCs/>
          <w:iCs/>
          <w:sz w:val="28"/>
          <w:szCs w:val="28"/>
        </w:rPr>
        <w:t>;</w:t>
      </w:r>
      <w:r w:rsidR="00847C4E">
        <w:rPr>
          <w:rFonts w:ascii="Times New Roman" w:hAnsi="Times New Roman" w:cs="Times New Roman"/>
          <w:bCs/>
          <w:iCs/>
          <w:sz w:val="28"/>
          <w:szCs w:val="28"/>
        </w:rPr>
        <w:t>*</w:t>
      </w:r>
      <w:r w:rsidRPr="00B447BA" w:rsidR="005D1507">
        <w:rPr>
          <w:rFonts w:ascii="Times New Roman" w:hAnsi="Times New Roman" w:cs="Times New Roman"/>
          <w:bCs/>
          <w:iCs/>
          <w:sz w:val="28"/>
          <w:szCs w:val="28"/>
        </w:rPr>
        <w:t>»</w:t>
      </w:r>
      <w:r w:rsidRPr="00B447BA">
        <w:rPr>
          <w:rFonts w:ascii="Times New Roman" w:hAnsi="Times New Roman" w:cs="Times New Roman"/>
          <w:sz w:val="28"/>
          <w:szCs w:val="28"/>
        </w:rPr>
        <w:t xml:space="preserve">, ранее </w:t>
      </w:r>
      <w:r w:rsidRPr="00B447BA" w:rsidR="00495CA3">
        <w:rPr>
          <w:rFonts w:ascii="Times New Roman" w:hAnsi="Times New Roman" w:cs="Times New Roman"/>
          <w:sz w:val="28"/>
          <w:szCs w:val="28"/>
        </w:rPr>
        <w:t xml:space="preserve">не </w:t>
      </w:r>
      <w:r w:rsidRPr="00B447BA">
        <w:rPr>
          <w:rFonts w:ascii="Times New Roman" w:hAnsi="Times New Roman" w:cs="Times New Roman"/>
          <w:sz w:val="28"/>
          <w:szCs w:val="28"/>
        </w:rPr>
        <w:t>привлекавше</w:t>
      </w:r>
      <w:r w:rsidRPr="00B447BA" w:rsidR="007D166C">
        <w:rPr>
          <w:rFonts w:ascii="Times New Roman" w:hAnsi="Times New Roman" w:cs="Times New Roman"/>
          <w:sz w:val="28"/>
          <w:szCs w:val="28"/>
        </w:rPr>
        <w:t>го</w:t>
      </w:r>
      <w:r w:rsidRPr="00B447BA">
        <w:rPr>
          <w:rFonts w:ascii="Times New Roman" w:hAnsi="Times New Roman" w:cs="Times New Roman"/>
          <w:sz w:val="28"/>
          <w:szCs w:val="28"/>
        </w:rPr>
        <w:t>ся к административно</w:t>
      </w:r>
      <w:r w:rsidRPr="00B447BA" w:rsidR="00997360">
        <w:rPr>
          <w:rFonts w:ascii="Times New Roman" w:hAnsi="Times New Roman" w:cs="Times New Roman"/>
          <w:sz w:val="28"/>
          <w:szCs w:val="28"/>
        </w:rPr>
        <w:t>й</w:t>
      </w:r>
      <w:r w:rsidRPr="00B447BA">
        <w:rPr>
          <w:rFonts w:ascii="Times New Roman" w:hAnsi="Times New Roman" w:cs="Times New Roman"/>
          <w:sz w:val="28"/>
          <w:szCs w:val="28"/>
        </w:rPr>
        <w:t xml:space="preserve"> ответственности, привлекаемо</w:t>
      </w:r>
      <w:r w:rsidRPr="00B447BA" w:rsidR="007D166C">
        <w:rPr>
          <w:rFonts w:ascii="Times New Roman" w:hAnsi="Times New Roman" w:cs="Times New Roman"/>
          <w:sz w:val="28"/>
          <w:szCs w:val="28"/>
        </w:rPr>
        <w:t>го</w:t>
      </w:r>
      <w:r w:rsidRPr="00B447BA">
        <w:rPr>
          <w:rFonts w:ascii="Times New Roman" w:hAnsi="Times New Roman" w:cs="Times New Roman"/>
          <w:sz w:val="28"/>
          <w:szCs w:val="28"/>
        </w:rPr>
        <w:t xml:space="preserve"> к административной ответственности по ст. </w:t>
      </w:r>
      <w:r w:rsidRPr="00B447BA" w:rsidR="00495CA3">
        <w:rPr>
          <w:rFonts w:ascii="Times New Roman" w:hAnsi="Times New Roman" w:cs="Times New Roman"/>
          <w:sz w:val="28"/>
          <w:szCs w:val="28"/>
        </w:rPr>
        <w:t>13.14</w:t>
      </w:r>
      <w:r w:rsidRPr="00B447BA">
        <w:rPr>
          <w:rFonts w:ascii="Times New Roman" w:hAnsi="Times New Roman" w:cs="Times New Roman"/>
          <w:sz w:val="28"/>
          <w:szCs w:val="28"/>
        </w:rPr>
        <w:t xml:space="preserve"> КоАП РФ</w:t>
      </w:r>
      <w:r w:rsidRPr="00B447BA" w:rsidR="00D87459">
        <w:rPr>
          <w:rFonts w:ascii="Times New Roman" w:hAnsi="Times New Roman" w:cs="Times New Roman"/>
          <w:sz w:val="28"/>
          <w:szCs w:val="28"/>
        </w:rPr>
        <w:t>,</w:t>
      </w:r>
    </w:p>
    <w:p w:rsidR="004A65F9" w:rsidRPr="00B447BA" w:rsidP="0022163C">
      <w:pPr>
        <w:spacing w:after="0" w:line="240" w:lineRule="auto"/>
        <w:ind w:firstLine="567"/>
        <w:jc w:val="both"/>
        <w:rPr>
          <w:rFonts w:ascii="Times New Roman" w:hAnsi="Times New Roman" w:cs="Times New Roman"/>
          <w:color w:val="000000"/>
          <w:sz w:val="28"/>
          <w:szCs w:val="28"/>
        </w:rPr>
      </w:pPr>
    </w:p>
    <w:p w:rsidR="00380878" w:rsidRPr="00B447BA" w:rsidP="000E3921">
      <w:pPr>
        <w:tabs>
          <w:tab w:val="left" w:pos="1800"/>
        </w:tabs>
        <w:spacing w:after="0" w:line="240" w:lineRule="auto"/>
        <w:jc w:val="center"/>
        <w:rPr>
          <w:rFonts w:ascii="Times New Roman" w:hAnsi="Times New Roman" w:cs="Times New Roman"/>
          <w:bCs/>
          <w:sz w:val="28"/>
          <w:szCs w:val="28"/>
        </w:rPr>
      </w:pPr>
      <w:r w:rsidRPr="00B447BA">
        <w:rPr>
          <w:rFonts w:ascii="Times New Roman" w:hAnsi="Times New Roman" w:cs="Times New Roman"/>
          <w:bCs/>
          <w:sz w:val="28"/>
          <w:szCs w:val="28"/>
        </w:rPr>
        <w:t>УСТАНОВИЛ:</w:t>
      </w:r>
    </w:p>
    <w:p w:rsidR="00510418" w:rsidRPr="00B447BA" w:rsidP="000E3921">
      <w:pPr>
        <w:tabs>
          <w:tab w:val="left" w:pos="1800"/>
        </w:tabs>
        <w:spacing w:after="0" w:line="240" w:lineRule="auto"/>
        <w:jc w:val="center"/>
        <w:rPr>
          <w:rFonts w:ascii="Times New Roman" w:hAnsi="Times New Roman" w:cs="Times New Roman"/>
          <w:bCs/>
          <w:sz w:val="28"/>
          <w:szCs w:val="28"/>
        </w:rPr>
      </w:pPr>
    </w:p>
    <w:p w:rsidR="00D9470E" w:rsidRPr="00B447BA" w:rsidP="00D9470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447BA">
        <w:rPr>
          <w:rFonts w:ascii="Times New Roman" w:hAnsi="Times New Roman" w:cs="Times New Roman"/>
          <w:bCs/>
          <w:iCs/>
          <w:sz w:val="28"/>
          <w:szCs w:val="28"/>
        </w:rPr>
        <w:t xml:space="preserve">10.11.2023г. в 14 часов 30 минут в ходе работы по заявлению КУСП № 11474 от 10.11.2023г. было установлено что Луканин Д.В. являясь врачом-эндоскопистом Эндоскопического отделения Когалымской городской больницы, по месту своего проживания г. Когалым ул. </w:t>
      </w:r>
      <w:r w:rsidR="00847C4E">
        <w:rPr>
          <w:rFonts w:ascii="Times New Roman" w:hAnsi="Times New Roman" w:cs="Times New Roman"/>
          <w:bCs/>
          <w:iCs/>
          <w:sz w:val="28"/>
          <w:szCs w:val="28"/>
        </w:rPr>
        <w:t>*</w:t>
      </w:r>
      <w:r w:rsidRPr="00B447BA">
        <w:rPr>
          <w:rFonts w:ascii="Times New Roman" w:hAnsi="Times New Roman" w:cs="Times New Roman"/>
          <w:bCs/>
          <w:iCs/>
          <w:sz w:val="28"/>
          <w:szCs w:val="28"/>
        </w:rPr>
        <w:t xml:space="preserve"> д.</w:t>
      </w:r>
      <w:r w:rsidR="00847C4E">
        <w:rPr>
          <w:rFonts w:ascii="Times New Roman" w:hAnsi="Times New Roman" w:cs="Times New Roman"/>
          <w:bCs/>
          <w:iCs/>
          <w:sz w:val="28"/>
          <w:szCs w:val="28"/>
        </w:rPr>
        <w:t>*</w:t>
      </w:r>
      <w:r w:rsidRPr="00B447BA">
        <w:rPr>
          <w:rFonts w:ascii="Times New Roman" w:hAnsi="Times New Roman" w:cs="Times New Roman"/>
          <w:bCs/>
          <w:iCs/>
          <w:sz w:val="28"/>
          <w:szCs w:val="28"/>
        </w:rPr>
        <w:t xml:space="preserve"> кв.</w:t>
      </w:r>
      <w:r w:rsidR="00847C4E">
        <w:rPr>
          <w:rFonts w:ascii="Times New Roman" w:hAnsi="Times New Roman" w:cs="Times New Roman"/>
          <w:bCs/>
          <w:iCs/>
          <w:sz w:val="28"/>
          <w:szCs w:val="28"/>
        </w:rPr>
        <w:t>*</w:t>
      </w:r>
      <w:r w:rsidRPr="00B447BA">
        <w:rPr>
          <w:rFonts w:ascii="Times New Roman" w:hAnsi="Times New Roman" w:cs="Times New Roman"/>
          <w:bCs/>
          <w:iCs/>
          <w:sz w:val="28"/>
          <w:szCs w:val="28"/>
        </w:rPr>
        <w:t xml:space="preserve"> со своей электронной почты </w:t>
      </w:r>
      <w:hyperlink r:id="rId4" w:history="1">
        <w:r w:rsidR="00847C4E">
          <w:rPr>
            <w:rStyle w:val="Hyperlink"/>
            <w:rFonts w:ascii="Times New Roman" w:hAnsi="Times New Roman" w:cs="Times New Roman"/>
            <w:bCs/>
            <w:iCs/>
            <w:sz w:val="28"/>
            <w:szCs w:val="28"/>
          </w:rPr>
          <w:t>*</w:t>
        </w:r>
      </w:hyperlink>
      <w:r w:rsidRPr="00B447BA">
        <w:rPr>
          <w:rFonts w:ascii="Times New Roman" w:hAnsi="Times New Roman" w:cs="Times New Roman"/>
          <w:bCs/>
          <w:iCs/>
          <w:sz w:val="28"/>
          <w:szCs w:val="28"/>
        </w:rPr>
        <w:t xml:space="preserve"> 17.10.2023г. в 00:00 направил жалобу в прокуратуру ХМАО-Югры на нарушение оказания медицинской помощи и имея доступ к медицинской информационной системе «Югра», приложил выписку из медицинской карты, содержащую персональные данные и медицинскую тайну пациента, лечащим врачом которого не является, чем совершил 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частью 1 статьи 14.33 и статьёй 17.13 КоАП РФ, в нарушении ст. ст. 13, 92 Федерального закона от 21.11.2011г. №323-Ф3 «Об основах охраны здоровья граждан в Российской Федерации»</w:t>
      </w:r>
      <w:r w:rsidRPr="00B447BA" w:rsidR="0022163C">
        <w:rPr>
          <w:rFonts w:ascii="Times New Roman" w:hAnsi="Times New Roman" w:cs="Times New Roman"/>
          <w:color w:val="000000"/>
          <w:sz w:val="28"/>
          <w:szCs w:val="28"/>
        </w:rPr>
        <w:t>.</w:t>
      </w:r>
    </w:p>
    <w:p w:rsidR="00935989" w:rsidRPr="00B447BA" w:rsidP="00935989">
      <w:pPr>
        <w:autoSpaceDE w:val="0"/>
        <w:autoSpaceDN w:val="0"/>
        <w:adjustRightInd w:val="0"/>
        <w:spacing w:after="0" w:line="240" w:lineRule="auto"/>
        <w:ind w:firstLine="567"/>
        <w:jc w:val="both"/>
        <w:rPr>
          <w:rFonts w:ascii="Times New Roman" w:hAnsi="Times New Roman" w:cs="Times New Roman"/>
          <w:bCs/>
          <w:iCs/>
          <w:sz w:val="28"/>
          <w:szCs w:val="28"/>
        </w:rPr>
      </w:pPr>
      <w:r w:rsidRPr="00B447BA">
        <w:rPr>
          <w:rFonts w:ascii="Times New Roman" w:hAnsi="Times New Roman" w:cs="Times New Roman"/>
          <w:bCs/>
          <w:iCs/>
          <w:sz w:val="28"/>
          <w:szCs w:val="28"/>
        </w:rPr>
        <w:t>Луканин Д.В</w:t>
      </w:r>
      <w:r w:rsidRPr="00B447BA">
        <w:rPr>
          <w:rFonts w:ascii="Times New Roman" w:hAnsi="Times New Roman" w:cs="Times New Roman"/>
          <w:bCs/>
          <w:iCs/>
          <w:sz w:val="28"/>
          <w:szCs w:val="28"/>
        </w:rPr>
        <w:t xml:space="preserve">. </w:t>
      </w:r>
      <w:r w:rsidRPr="00B447BA">
        <w:rPr>
          <w:rFonts w:ascii="Times New Roman" w:hAnsi="Times New Roman" w:cs="Times New Roman"/>
          <w:bCs/>
          <w:iCs/>
          <w:sz w:val="28"/>
          <w:szCs w:val="28"/>
        </w:rPr>
        <w:t>при рассмотрении дела пояснил, что</w:t>
      </w:r>
      <w:r w:rsidRPr="00B447BA" w:rsidR="0022069C">
        <w:rPr>
          <w:rFonts w:ascii="Times New Roman" w:hAnsi="Times New Roman" w:cs="Times New Roman"/>
          <w:bCs/>
          <w:iCs/>
          <w:sz w:val="28"/>
          <w:szCs w:val="28"/>
        </w:rPr>
        <w:t xml:space="preserve"> ввиду многолетних разногласий с руководством БУ КГБ, он обратился с жалобой в прокуратуру на действия руководства и для подтверждения своих доводов приложил данные сведения, умысла на разглашение персональных данных и врачебной тайны не имел</w:t>
      </w:r>
      <w:r w:rsidRPr="00B447BA">
        <w:rPr>
          <w:rFonts w:ascii="Times New Roman" w:hAnsi="Times New Roman" w:cs="Times New Roman"/>
          <w:bCs/>
          <w:iCs/>
          <w:sz w:val="28"/>
          <w:szCs w:val="28"/>
        </w:rPr>
        <w:t>.</w:t>
      </w:r>
    </w:p>
    <w:p w:rsidR="007746C3" w:rsidRPr="00B447BA" w:rsidP="00495CA3">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bCs/>
          <w:iCs/>
          <w:sz w:val="28"/>
          <w:szCs w:val="28"/>
        </w:rPr>
        <w:t xml:space="preserve">Мировой судья </w:t>
      </w:r>
      <w:r w:rsidRPr="00B447BA" w:rsidR="0022069C">
        <w:rPr>
          <w:rFonts w:ascii="Times New Roman" w:hAnsi="Times New Roman" w:cs="Times New Roman"/>
          <w:bCs/>
          <w:iCs/>
          <w:sz w:val="28"/>
          <w:szCs w:val="28"/>
        </w:rPr>
        <w:t xml:space="preserve">заслушав Луканина Д.В., </w:t>
      </w:r>
      <w:r w:rsidRPr="00B447BA" w:rsidR="009F35D2">
        <w:rPr>
          <w:rFonts w:ascii="Times New Roman" w:hAnsi="Times New Roman" w:cs="Times New Roman"/>
          <w:sz w:val="28"/>
          <w:szCs w:val="28"/>
        </w:rPr>
        <w:t xml:space="preserve">исследовав материалы </w:t>
      </w:r>
      <w:r w:rsidRPr="00B447BA" w:rsidR="00D13C20">
        <w:rPr>
          <w:rFonts w:ascii="Times New Roman" w:hAnsi="Times New Roman" w:cs="Times New Roman"/>
          <w:sz w:val="28"/>
          <w:szCs w:val="28"/>
        </w:rPr>
        <w:t xml:space="preserve">дела: </w:t>
      </w:r>
    </w:p>
    <w:p w:rsidR="007746C3" w:rsidRPr="00B447BA" w:rsidP="00495CA3">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 </w:t>
      </w:r>
      <w:r w:rsidRPr="00B447BA" w:rsidR="0022069C">
        <w:rPr>
          <w:rFonts w:ascii="Times New Roman" w:hAnsi="Times New Roman" w:cs="Times New Roman"/>
          <w:sz w:val="28"/>
          <w:szCs w:val="28"/>
        </w:rPr>
        <w:t>протокол 86 № 255901</w:t>
      </w:r>
      <w:r w:rsidRPr="00B447BA" w:rsidR="005D0D8C">
        <w:rPr>
          <w:rFonts w:ascii="Times New Roman" w:hAnsi="Times New Roman" w:cs="Times New Roman"/>
          <w:sz w:val="28"/>
          <w:szCs w:val="28"/>
        </w:rPr>
        <w:t xml:space="preserve"> об административном </w:t>
      </w:r>
      <w:r w:rsidRPr="00B447BA" w:rsidR="0022069C">
        <w:rPr>
          <w:rFonts w:ascii="Times New Roman" w:hAnsi="Times New Roman" w:cs="Times New Roman"/>
          <w:sz w:val="28"/>
          <w:szCs w:val="28"/>
        </w:rPr>
        <w:t>правонарушении от</w:t>
      </w:r>
      <w:r w:rsidRPr="00B447BA" w:rsidR="005D0D8C">
        <w:rPr>
          <w:rFonts w:ascii="Times New Roman" w:hAnsi="Times New Roman" w:cs="Times New Roman"/>
          <w:sz w:val="28"/>
          <w:szCs w:val="28"/>
        </w:rPr>
        <w:t xml:space="preserve"> </w:t>
      </w:r>
      <w:r w:rsidRPr="00B447BA" w:rsidR="0022069C">
        <w:rPr>
          <w:rFonts w:ascii="Times New Roman" w:hAnsi="Times New Roman" w:cs="Times New Roman"/>
          <w:sz w:val="28"/>
          <w:szCs w:val="28"/>
        </w:rPr>
        <w:t>16.01</w:t>
      </w:r>
      <w:r w:rsidRPr="00B447BA" w:rsidR="003C4F85">
        <w:rPr>
          <w:rFonts w:ascii="Times New Roman" w:hAnsi="Times New Roman" w:cs="Times New Roman"/>
          <w:sz w:val="28"/>
          <w:szCs w:val="28"/>
        </w:rPr>
        <w:t>.2024</w:t>
      </w:r>
      <w:r w:rsidRPr="00B447BA" w:rsidR="005D0D8C">
        <w:rPr>
          <w:rFonts w:ascii="Times New Roman" w:hAnsi="Times New Roman" w:cs="Times New Roman"/>
          <w:sz w:val="28"/>
          <w:szCs w:val="28"/>
        </w:rPr>
        <w:t xml:space="preserve">, </w:t>
      </w:r>
      <w:r w:rsidRPr="00B447BA" w:rsidR="00AE6161">
        <w:rPr>
          <w:rFonts w:ascii="Times New Roman" w:hAnsi="Times New Roman" w:cs="Times New Roman"/>
          <w:sz w:val="28"/>
          <w:szCs w:val="28"/>
        </w:rPr>
        <w:t xml:space="preserve">в котором изложены обстоятельства совершения </w:t>
      </w:r>
      <w:r w:rsidRPr="00B447BA" w:rsidR="0022069C">
        <w:rPr>
          <w:rFonts w:ascii="Times New Roman" w:hAnsi="Times New Roman" w:cs="Times New Roman"/>
          <w:bCs/>
          <w:iCs/>
          <w:sz w:val="28"/>
          <w:szCs w:val="28"/>
        </w:rPr>
        <w:t>Луканиным Д.В</w:t>
      </w:r>
      <w:r w:rsidRPr="00B447BA" w:rsidR="00AE6161">
        <w:rPr>
          <w:rFonts w:ascii="Times New Roman" w:hAnsi="Times New Roman" w:cs="Times New Roman"/>
          <w:sz w:val="28"/>
          <w:szCs w:val="28"/>
        </w:rPr>
        <w:t>. а</w:t>
      </w:r>
      <w:r w:rsidRPr="00B447BA" w:rsidR="0022069C">
        <w:rPr>
          <w:rFonts w:ascii="Times New Roman" w:hAnsi="Times New Roman" w:cs="Times New Roman"/>
          <w:sz w:val="28"/>
          <w:szCs w:val="28"/>
        </w:rPr>
        <w:t>дминистративного правонарушения</w:t>
      </w:r>
      <w:r w:rsidRPr="00B447BA" w:rsidR="00AE6161">
        <w:rPr>
          <w:rFonts w:ascii="Times New Roman" w:hAnsi="Times New Roman" w:cs="Times New Roman"/>
          <w:sz w:val="28"/>
          <w:szCs w:val="28"/>
        </w:rPr>
        <w:t>;</w:t>
      </w:r>
      <w:r w:rsidRPr="00B447BA" w:rsidR="0022069C">
        <w:rPr>
          <w:rFonts w:ascii="Times New Roman" w:hAnsi="Times New Roman" w:cs="Times New Roman"/>
          <w:sz w:val="28"/>
          <w:szCs w:val="28"/>
        </w:rPr>
        <w:t xml:space="preserve"> </w:t>
      </w:r>
    </w:p>
    <w:p w:rsidR="007746C3" w:rsidRPr="00B447BA" w:rsidP="00495CA3">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 </w:t>
      </w:r>
      <w:r w:rsidRPr="00B447BA" w:rsidR="0022069C">
        <w:rPr>
          <w:rFonts w:ascii="Times New Roman" w:hAnsi="Times New Roman" w:cs="Times New Roman"/>
          <w:sz w:val="28"/>
          <w:szCs w:val="28"/>
        </w:rPr>
        <w:t xml:space="preserve">рапорт УУП ОМВД России по г. Когалыму от 16.01.2024; </w:t>
      </w:r>
    </w:p>
    <w:p w:rsidR="007746C3" w:rsidRPr="00B447BA" w:rsidP="00495CA3">
      <w:pPr>
        <w:autoSpaceDE w:val="0"/>
        <w:autoSpaceDN w:val="0"/>
        <w:adjustRightInd w:val="0"/>
        <w:spacing w:after="0" w:line="240" w:lineRule="auto"/>
        <w:ind w:firstLine="567"/>
        <w:jc w:val="both"/>
        <w:rPr>
          <w:rFonts w:ascii="Times New Roman" w:hAnsi="Times New Roman" w:cs="Times New Roman"/>
          <w:bCs/>
          <w:iCs/>
          <w:sz w:val="28"/>
          <w:szCs w:val="28"/>
        </w:rPr>
      </w:pPr>
      <w:r w:rsidRPr="00B447BA">
        <w:rPr>
          <w:rFonts w:ascii="Times New Roman" w:hAnsi="Times New Roman" w:cs="Times New Roman"/>
          <w:sz w:val="28"/>
          <w:szCs w:val="28"/>
        </w:rPr>
        <w:t xml:space="preserve">- </w:t>
      </w:r>
      <w:r w:rsidRPr="00B447BA" w:rsidR="0022069C">
        <w:rPr>
          <w:rFonts w:ascii="Times New Roman" w:hAnsi="Times New Roman" w:cs="Times New Roman"/>
          <w:sz w:val="28"/>
          <w:szCs w:val="28"/>
        </w:rPr>
        <w:t xml:space="preserve">письменное объяснение </w:t>
      </w:r>
      <w:r w:rsidRPr="00B447BA" w:rsidR="0022069C">
        <w:rPr>
          <w:rFonts w:ascii="Times New Roman" w:hAnsi="Times New Roman" w:cs="Times New Roman"/>
          <w:bCs/>
          <w:iCs/>
          <w:sz w:val="28"/>
          <w:szCs w:val="28"/>
        </w:rPr>
        <w:t>Луканина Д.В. от 16.01.2024;</w:t>
      </w:r>
    </w:p>
    <w:p w:rsidR="007746C3" w:rsidRPr="00B447BA" w:rsidP="00495CA3">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w:t>
      </w:r>
      <w:r w:rsidRPr="00B447BA" w:rsidR="0022069C">
        <w:rPr>
          <w:rFonts w:ascii="Times New Roman" w:hAnsi="Times New Roman" w:cs="Times New Roman"/>
          <w:sz w:val="28"/>
          <w:szCs w:val="28"/>
        </w:rPr>
        <w:t xml:space="preserve">копию заявления представителя БУ КГБ о проведении проверки в отношении врача-эндоскописта эндоскопического отделения БУ КГБ Луканина Д.В.; </w:t>
      </w:r>
    </w:p>
    <w:p w:rsidR="007746C3" w:rsidRPr="00B447BA" w:rsidP="00495CA3">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-копию</w:t>
      </w:r>
      <w:r w:rsidRPr="00B447BA" w:rsidR="0022069C">
        <w:rPr>
          <w:rFonts w:ascii="Times New Roman" w:hAnsi="Times New Roman" w:cs="Times New Roman"/>
          <w:sz w:val="28"/>
          <w:szCs w:val="28"/>
        </w:rPr>
        <w:t xml:space="preserve"> текста жалобы от 17.10.2023 с приложением</w:t>
      </w:r>
      <w:r w:rsidRPr="00B447BA" w:rsidR="00495CA3">
        <w:rPr>
          <w:rFonts w:ascii="Times New Roman" w:hAnsi="Times New Roman" w:cs="Times New Roman"/>
          <w:sz w:val="28"/>
          <w:szCs w:val="28"/>
        </w:rPr>
        <w:t xml:space="preserve"> исследования колоноскопии от 29.09.2023; </w:t>
      </w:r>
    </w:p>
    <w:p w:rsidR="007746C3" w:rsidRPr="00B447BA" w:rsidP="00495CA3">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w:t>
      </w:r>
      <w:r w:rsidRPr="00B447BA" w:rsidR="00495CA3">
        <w:rPr>
          <w:rFonts w:ascii="Times New Roman" w:hAnsi="Times New Roman" w:cs="Times New Roman"/>
          <w:sz w:val="28"/>
          <w:szCs w:val="28"/>
        </w:rPr>
        <w:t>копию выписки из приказа (распоряжения) о приеме работника на работу № 3688 от 31.05.2016;</w:t>
      </w:r>
    </w:p>
    <w:p w:rsidR="007746C3" w:rsidRPr="00B447BA" w:rsidP="00495CA3">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w:t>
      </w:r>
      <w:r w:rsidRPr="00B447BA" w:rsidR="00495CA3">
        <w:rPr>
          <w:rFonts w:ascii="Times New Roman" w:hAnsi="Times New Roman" w:cs="Times New Roman"/>
          <w:sz w:val="28"/>
          <w:szCs w:val="28"/>
        </w:rPr>
        <w:t>копию трудового договора № 3057 от 31.05.2016;</w:t>
      </w:r>
    </w:p>
    <w:p w:rsidR="007746C3" w:rsidRPr="00B447BA" w:rsidP="00495CA3">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w:t>
      </w:r>
      <w:r w:rsidRPr="00B447BA" w:rsidR="00495CA3">
        <w:rPr>
          <w:rFonts w:ascii="Times New Roman" w:hAnsi="Times New Roman" w:cs="Times New Roman"/>
          <w:sz w:val="28"/>
          <w:szCs w:val="28"/>
        </w:rPr>
        <w:t xml:space="preserve">копию должностной инструкции врача-эндоскописта эндоскопического отделения; </w:t>
      </w:r>
    </w:p>
    <w:p w:rsidR="00495CA3" w:rsidRPr="00B447BA" w:rsidP="00495CA3">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w:t>
      </w:r>
      <w:r w:rsidRPr="00B447BA">
        <w:rPr>
          <w:rFonts w:ascii="Times New Roman" w:hAnsi="Times New Roman" w:cs="Times New Roman"/>
          <w:sz w:val="28"/>
          <w:szCs w:val="28"/>
        </w:rPr>
        <w:t xml:space="preserve">копии представленных Луканиным Д.В. докладных, заявлений, жалоб </w:t>
      </w:r>
      <w:r w:rsidRPr="00B447BA" w:rsidR="00AE6161">
        <w:rPr>
          <w:rFonts w:ascii="Times New Roman" w:hAnsi="Times New Roman" w:cs="Times New Roman"/>
          <w:sz w:val="28"/>
          <w:szCs w:val="28"/>
        </w:rPr>
        <w:t xml:space="preserve">приходит к </w:t>
      </w:r>
      <w:r w:rsidRPr="00B447BA" w:rsidR="006F7E5A">
        <w:rPr>
          <w:rFonts w:ascii="Times New Roman" w:hAnsi="Times New Roman" w:cs="Times New Roman"/>
          <w:sz w:val="28"/>
          <w:szCs w:val="28"/>
        </w:rPr>
        <w:t>следующему</w:t>
      </w:r>
      <w:r w:rsidRPr="00B447BA">
        <w:rPr>
          <w:rFonts w:ascii="Times New Roman" w:hAnsi="Times New Roman" w:cs="Times New Roman"/>
          <w:sz w:val="28"/>
          <w:szCs w:val="28"/>
        </w:rPr>
        <w:t>.</w:t>
      </w:r>
    </w:p>
    <w:p w:rsidR="00495CA3" w:rsidRPr="00B447BA" w:rsidP="00495CA3">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В соответствии со </w:t>
      </w:r>
      <w:hyperlink r:id="rId5" w:history="1">
        <w:r w:rsidRPr="00B447BA">
          <w:rPr>
            <w:rStyle w:val="Hyperlink"/>
            <w:rFonts w:ascii="Times New Roman" w:hAnsi="Times New Roman" w:cs="Times New Roman"/>
            <w:color w:val="auto"/>
            <w:sz w:val="28"/>
            <w:szCs w:val="28"/>
            <w:u w:val="none"/>
          </w:rPr>
          <w:t>статьей 13.14</w:t>
        </w:r>
      </w:hyperlink>
      <w:r w:rsidRPr="00B447BA">
        <w:rPr>
          <w:rFonts w:ascii="Times New Roman" w:hAnsi="Times New Roman" w:cs="Times New Roman"/>
          <w:sz w:val="28"/>
          <w:szCs w:val="28"/>
        </w:rPr>
        <w:t xml:space="preserve"> Кодекса Российской Федерации об административных правонарушениях 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r:id="rId6" w:history="1">
        <w:r w:rsidRPr="00B447BA">
          <w:rPr>
            <w:rStyle w:val="Hyperlink"/>
            <w:rFonts w:ascii="Times New Roman" w:hAnsi="Times New Roman" w:cs="Times New Roman"/>
            <w:color w:val="auto"/>
            <w:sz w:val="28"/>
            <w:szCs w:val="28"/>
            <w:u w:val="none"/>
          </w:rPr>
          <w:t>частью 1 статьи 14.33</w:t>
        </w:r>
      </w:hyperlink>
      <w:r w:rsidRPr="00B447BA">
        <w:rPr>
          <w:rFonts w:ascii="Times New Roman" w:hAnsi="Times New Roman" w:cs="Times New Roman"/>
          <w:sz w:val="28"/>
          <w:szCs w:val="28"/>
        </w:rPr>
        <w:t xml:space="preserve"> и </w:t>
      </w:r>
      <w:hyperlink r:id="rId7" w:history="1">
        <w:r w:rsidRPr="00B447BA">
          <w:rPr>
            <w:rStyle w:val="Hyperlink"/>
            <w:rFonts w:ascii="Times New Roman" w:hAnsi="Times New Roman" w:cs="Times New Roman"/>
            <w:color w:val="auto"/>
            <w:sz w:val="28"/>
            <w:szCs w:val="28"/>
            <w:u w:val="none"/>
          </w:rPr>
          <w:t>статьей 17.13</w:t>
        </w:r>
      </w:hyperlink>
      <w:r w:rsidRPr="00B447BA">
        <w:rPr>
          <w:rFonts w:ascii="Times New Roman" w:hAnsi="Times New Roman" w:cs="Times New Roman"/>
          <w:sz w:val="28"/>
          <w:szCs w:val="28"/>
        </w:rPr>
        <w:t xml:space="preserve"> настоящего Кодекса, 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7746C3" w:rsidRPr="00B447BA" w:rsidP="009643C5">
      <w:pPr>
        <w:autoSpaceDE w:val="0"/>
        <w:autoSpaceDN w:val="0"/>
        <w:adjustRightInd w:val="0"/>
        <w:spacing w:after="0" w:line="240" w:lineRule="auto"/>
        <w:ind w:firstLine="567"/>
        <w:jc w:val="both"/>
        <w:rPr>
          <w:rFonts w:ascii="Times New Roman" w:hAnsi="Times New Roman" w:cs="Times New Roman"/>
          <w:bCs/>
          <w:sz w:val="28"/>
          <w:szCs w:val="28"/>
        </w:rPr>
      </w:pPr>
      <w:r w:rsidRPr="00B447BA">
        <w:rPr>
          <w:rFonts w:ascii="Times New Roman" w:hAnsi="Times New Roman" w:cs="Times New Roman"/>
          <w:sz w:val="28"/>
          <w:szCs w:val="28"/>
        </w:rPr>
        <w:t xml:space="preserve">Согласно ст. </w:t>
      </w:r>
      <w:r w:rsidRPr="00B447BA" w:rsidR="00B03E10">
        <w:rPr>
          <w:rFonts w:ascii="Times New Roman" w:hAnsi="Times New Roman" w:cs="Times New Roman"/>
          <w:sz w:val="28"/>
          <w:szCs w:val="28"/>
        </w:rPr>
        <w:t>13</w:t>
      </w:r>
      <w:r w:rsidRPr="00B447BA">
        <w:rPr>
          <w:rFonts w:ascii="Times New Roman" w:hAnsi="Times New Roman" w:cs="Times New Roman"/>
          <w:sz w:val="28"/>
          <w:szCs w:val="28"/>
        </w:rPr>
        <w:t xml:space="preserve"> </w:t>
      </w:r>
      <w:r w:rsidRPr="00B447BA" w:rsidR="00B03E10">
        <w:rPr>
          <w:rFonts w:ascii="Times New Roman" w:hAnsi="Times New Roman" w:cs="Times New Roman"/>
          <w:bCs/>
          <w:sz w:val="28"/>
          <w:szCs w:val="28"/>
        </w:rPr>
        <w:t xml:space="preserve">Федерального закона от 21.11.2011г. №323-Ф3 «Об основах охраны здоровья граждан в Российской Федерации»: </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8" w:anchor="dst100105" w:history="1">
        <w:r w:rsidRPr="00B447BA">
          <w:rPr>
            <w:rStyle w:val="Hyperlink"/>
            <w:rFonts w:ascii="Times New Roman" w:hAnsi="Times New Roman" w:cs="Times New Roman"/>
            <w:color w:val="auto"/>
            <w:sz w:val="28"/>
            <w:szCs w:val="28"/>
            <w:u w:val="none"/>
          </w:rPr>
          <w:t>частями 3</w:t>
        </w:r>
      </w:hyperlink>
      <w:r w:rsidRPr="00B447BA">
        <w:rPr>
          <w:rFonts w:ascii="Times New Roman" w:hAnsi="Times New Roman" w:cs="Times New Roman"/>
          <w:sz w:val="28"/>
          <w:szCs w:val="28"/>
        </w:rPr>
        <w:t> и </w:t>
      </w:r>
      <w:hyperlink r:id="rId8" w:anchor="dst100106" w:history="1">
        <w:r w:rsidRPr="00B447BA">
          <w:rPr>
            <w:rStyle w:val="Hyperlink"/>
            <w:rFonts w:ascii="Times New Roman" w:hAnsi="Times New Roman" w:cs="Times New Roman"/>
            <w:color w:val="auto"/>
            <w:sz w:val="28"/>
            <w:szCs w:val="28"/>
            <w:u w:val="none"/>
          </w:rPr>
          <w:t>4</w:t>
        </w:r>
      </w:hyperlink>
      <w:r w:rsidRPr="00B447BA">
        <w:rPr>
          <w:rFonts w:ascii="Times New Roman" w:hAnsi="Times New Roman" w:cs="Times New Roman"/>
          <w:sz w:val="28"/>
          <w:szCs w:val="28"/>
        </w:rPr>
        <w:t xml:space="preserve"> настоящей статьи. </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 </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 </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4. Предоставление сведений, составляющих врачебную тайну, без согласия гражданина или его законного представителя допускается:</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 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9" w:anchor="dst100264" w:history="1">
        <w:r w:rsidRPr="00B447BA">
          <w:rPr>
            <w:rStyle w:val="Hyperlink"/>
            <w:rFonts w:ascii="Times New Roman" w:hAnsi="Times New Roman" w:cs="Times New Roman"/>
            <w:color w:val="auto"/>
            <w:sz w:val="28"/>
            <w:szCs w:val="28"/>
            <w:u w:val="none"/>
          </w:rPr>
          <w:t>пункта 1 части 9 статьи 20</w:t>
        </w:r>
      </w:hyperlink>
      <w:r w:rsidRPr="00B447BA">
        <w:rPr>
          <w:rFonts w:ascii="Times New Roman" w:hAnsi="Times New Roman" w:cs="Times New Roman"/>
          <w:sz w:val="28"/>
          <w:szCs w:val="28"/>
        </w:rPr>
        <w:t> настоящего Федерального закона;</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 2) при угрозе распространения инфекционных заболеваний, массовых отравлений и поражений; </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 </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 4) в случае оказания медицинской помощи несовершеннолетнему в соответствии с </w:t>
      </w:r>
      <w:hyperlink r:id="rId9" w:anchor="dst100256" w:history="1">
        <w:r w:rsidRPr="00B447BA">
          <w:rPr>
            <w:rStyle w:val="Hyperlink"/>
            <w:rFonts w:ascii="Times New Roman" w:hAnsi="Times New Roman" w:cs="Times New Roman"/>
            <w:color w:val="auto"/>
            <w:sz w:val="28"/>
            <w:szCs w:val="28"/>
            <w:u w:val="none"/>
          </w:rPr>
          <w:t>пунктом 2 части 2 статьи 20</w:t>
        </w:r>
      </w:hyperlink>
      <w:r w:rsidRPr="00B447BA">
        <w:rPr>
          <w:rFonts w:ascii="Times New Roman" w:hAnsi="Times New Roman" w:cs="Times New Roman"/>
          <w:sz w:val="28"/>
          <w:szCs w:val="28"/>
        </w:rPr>
        <w:t> настоящего Федерального закона, а также несовершеннолетнему, не достигшему возраста, установленного </w:t>
      </w:r>
      <w:hyperlink r:id="rId10" w:anchor="dst100551" w:history="1">
        <w:r w:rsidRPr="00B447BA">
          <w:rPr>
            <w:rStyle w:val="Hyperlink"/>
            <w:rFonts w:ascii="Times New Roman" w:hAnsi="Times New Roman" w:cs="Times New Roman"/>
            <w:color w:val="auto"/>
            <w:sz w:val="28"/>
            <w:szCs w:val="28"/>
            <w:u w:val="none"/>
          </w:rPr>
          <w:t>частью 2 статьи 54</w:t>
        </w:r>
      </w:hyperlink>
      <w:r w:rsidRPr="00B447BA">
        <w:rPr>
          <w:rFonts w:ascii="Times New Roman" w:hAnsi="Times New Roman" w:cs="Times New Roman"/>
          <w:sz w:val="28"/>
          <w:szCs w:val="28"/>
        </w:rPr>
        <w:t> настоящего Федерального закона, для информирования одного из его родителей или иного </w:t>
      </w:r>
      <w:hyperlink r:id="rId11" w:anchor="dst100004" w:history="1">
        <w:r w:rsidRPr="00B447BA">
          <w:rPr>
            <w:rStyle w:val="Hyperlink"/>
            <w:rFonts w:ascii="Times New Roman" w:hAnsi="Times New Roman" w:cs="Times New Roman"/>
            <w:color w:val="auto"/>
            <w:sz w:val="28"/>
            <w:szCs w:val="28"/>
            <w:u w:val="none"/>
          </w:rPr>
          <w:t>законного представителя</w:t>
        </w:r>
      </w:hyperlink>
      <w:r w:rsidRPr="00B447BA">
        <w:rPr>
          <w:rFonts w:ascii="Times New Roman" w:hAnsi="Times New Roman" w:cs="Times New Roman"/>
          <w:sz w:val="28"/>
          <w:szCs w:val="28"/>
        </w:rPr>
        <w:t>;</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 5) в целях информирования органов внутренних дел: 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б) о поступлении пациента, который по состоянию здоровья, возрасту или иным причинам не может сообщить данные о своей личности; </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в) о смерти пациента, личность которого не установлена; </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w:t>
      </w:r>
      <w:hyperlink r:id="rId12" w:history="1">
        <w:r w:rsidRPr="00B447BA">
          <w:rPr>
            <w:rStyle w:val="Hyperlink"/>
            <w:rFonts w:ascii="Times New Roman" w:hAnsi="Times New Roman" w:cs="Times New Roman"/>
            <w:color w:val="auto"/>
            <w:sz w:val="28"/>
            <w:szCs w:val="28"/>
            <w:u w:val="none"/>
          </w:rPr>
          <w:t>законом</w:t>
        </w:r>
      </w:hyperlink>
      <w:r w:rsidRPr="00B447BA">
        <w:rPr>
          <w:rFonts w:ascii="Times New Roman" w:hAnsi="Times New Roman" w:cs="Times New Roman"/>
          <w:sz w:val="28"/>
          <w:szCs w:val="28"/>
        </w:rPr>
        <w:t xml:space="preserve"> предусмотрена военная и приравненная к ней служба; </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 w:anchor="dst368" w:history="1">
        <w:r w:rsidRPr="00B447BA">
          <w:rPr>
            <w:rStyle w:val="Hyperlink"/>
            <w:rFonts w:ascii="Times New Roman" w:hAnsi="Times New Roman" w:cs="Times New Roman"/>
            <w:color w:val="auto"/>
            <w:sz w:val="28"/>
            <w:szCs w:val="28"/>
            <w:u w:val="none"/>
          </w:rPr>
          <w:t>частью 6 статьи 34.1</w:t>
        </w:r>
      </w:hyperlink>
      <w:r w:rsidRPr="00B447BA">
        <w:rPr>
          <w:rFonts w:ascii="Times New Roman" w:hAnsi="Times New Roman" w:cs="Times New Roman"/>
          <w:sz w:val="28"/>
          <w:szCs w:val="28"/>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 </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4" w:history="1">
        <w:r w:rsidRPr="00B447BA">
          <w:rPr>
            <w:rStyle w:val="Hyperlink"/>
            <w:rFonts w:ascii="Times New Roman" w:hAnsi="Times New Roman" w:cs="Times New Roman"/>
            <w:color w:val="auto"/>
            <w:sz w:val="28"/>
            <w:szCs w:val="28"/>
            <w:u w:val="none"/>
          </w:rPr>
          <w:t>законодательства</w:t>
        </w:r>
      </w:hyperlink>
      <w:r w:rsidRPr="00B447BA">
        <w:rPr>
          <w:rFonts w:ascii="Times New Roman" w:hAnsi="Times New Roman" w:cs="Times New Roman"/>
          <w:sz w:val="28"/>
          <w:szCs w:val="28"/>
        </w:rPr>
        <w:t xml:space="preserve"> Российской Федерации о персональных данных; </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9) в целях осуществления учета и контроля в системе обязательного социального страхования; </w:t>
      </w:r>
    </w:p>
    <w:p w:rsidR="009643C5" w:rsidRPr="00B447BA" w:rsidP="009643C5">
      <w:pPr>
        <w:autoSpaceDE w:val="0"/>
        <w:autoSpaceDN w:val="0"/>
        <w:adjustRightInd w:val="0"/>
        <w:spacing w:after="0" w:line="240" w:lineRule="auto"/>
        <w:ind w:firstLine="567"/>
        <w:jc w:val="both"/>
        <w:rPr>
          <w:color w:val="000000"/>
          <w:sz w:val="28"/>
          <w:szCs w:val="28"/>
        </w:rPr>
      </w:pPr>
      <w:r w:rsidRPr="00B447BA">
        <w:rPr>
          <w:rFonts w:ascii="Times New Roman" w:hAnsi="Times New Roman" w:cs="Times New Roman"/>
          <w:sz w:val="28"/>
          <w:szCs w:val="28"/>
        </w:rPr>
        <w:t>10) в целях осуществления контроля качества и безопасности медицинской деятельности в соответствии с настоящим Федеральным законом</w:t>
      </w:r>
      <w:r w:rsidRPr="00B447BA" w:rsidR="00495CA3">
        <w:rPr>
          <w:rFonts w:ascii="Times New Roman" w:hAnsi="Times New Roman" w:cs="Times New Roman"/>
          <w:sz w:val="28"/>
          <w:szCs w:val="28"/>
        </w:rPr>
        <w:t>.</w:t>
      </w:r>
      <w:r w:rsidRPr="00B447BA">
        <w:rPr>
          <w:color w:val="000000"/>
          <w:sz w:val="28"/>
          <w:szCs w:val="28"/>
        </w:rPr>
        <w:t xml:space="preserve"> </w:t>
      </w:r>
    </w:p>
    <w:p w:rsidR="007746C3" w:rsidRPr="00B447BA" w:rsidP="009643C5">
      <w:pPr>
        <w:autoSpaceDE w:val="0"/>
        <w:autoSpaceDN w:val="0"/>
        <w:adjustRightInd w:val="0"/>
        <w:spacing w:after="0" w:line="240" w:lineRule="auto"/>
        <w:ind w:firstLine="567"/>
        <w:jc w:val="both"/>
        <w:rPr>
          <w:rFonts w:ascii="Times New Roman" w:hAnsi="Times New Roman" w:cs="Times New Roman"/>
          <w:bCs/>
          <w:sz w:val="28"/>
          <w:szCs w:val="28"/>
        </w:rPr>
      </w:pPr>
      <w:r w:rsidRPr="00B447BA">
        <w:rPr>
          <w:rFonts w:ascii="Times New Roman" w:hAnsi="Times New Roman" w:cs="Times New Roman"/>
          <w:sz w:val="28"/>
          <w:szCs w:val="28"/>
        </w:rPr>
        <w:t xml:space="preserve">Согласно ст. 92 </w:t>
      </w:r>
      <w:r w:rsidRPr="00B447BA">
        <w:rPr>
          <w:rFonts w:ascii="Times New Roman" w:hAnsi="Times New Roman" w:cs="Times New Roman"/>
          <w:bCs/>
          <w:sz w:val="28"/>
          <w:szCs w:val="28"/>
        </w:rPr>
        <w:t>Федерального закона от 21.11.2011г. №323-Ф3 «Об основах охраны здоровья граждан в Российской Федерации»:</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bCs/>
          <w:sz w:val="28"/>
          <w:szCs w:val="28"/>
        </w:rPr>
        <w:t xml:space="preserve"> </w:t>
      </w:r>
      <w:r w:rsidRPr="00B447BA">
        <w:rPr>
          <w:rFonts w:ascii="Times New Roman" w:hAnsi="Times New Roman" w:cs="Times New Roman"/>
          <w:sz w:val="28"/>
          <w:szCs w:val="28"/>
        </w:rP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 2. В целях осуществления персонифицированного учета операторы информационных систем в сфере здравоохранения, указанные в </w:t>
      </w:r>
      <w:hyperlink r:id="rId15" w:anchor="dst247" w:history="1">
        <w:r w:rsidRPr="00B447BA">
          <w:rPr>
            <w:rStyle w:val="Hyperlink"/>
            <w:rFonts w:ascii="Times New Roman" w:hAnsi="Times New Roman" w:cs="Times New Roman"/>
            <w:color w:val="auto"/>
            <w:sz w:val="28"/>
            <w:szCs w:val="28"/>
            <w:u w:val="none"/>
          </w:rPr>
          <w:t>части 3 статьи 91</w:t>
        </w:r>
      </w:hyperlink>
      <w:r w:rsidRPr="00B447BA">
        <w:rPr>
          <w:rFonts w:ascii="Times New Roman" w:hAnsi="Times New Roman" w:cs="Times New Roman"/>
          <w:sz w:val="28"/>
          <w:szCs w:val="28"/>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 </w:t>
      </w:r>
    </w:p>
    <w:p w:rsidR="007746C3"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3. </w:t>
      </w:r>
      <w:hyperlink r:id="rId16" w:anchor="dst100011" w:history="1">
        <w:r w:rsidRPr="00B447BA">
          <w:rPr>
            <w:rStyle w:val="Hyperlink"/>
            <w:rFonts w:ascii="Times New Roman" w:hAnsi="Times New Roman" w:cs="Times New Roman"/>
            <w:color w:val="auto"/>
            <w:sz w:val="28"/>
            <w:szCs w:val="28"/>
            <w:u w:val="none"/>
          </w:rPr>
          <w:t>Порядок</w:t>
        </w:r>
      </w:hyperlink>
      <w:r w:rsidRPr="00B447BA">
        <w:rPr>
          <w:rFonts w:ascii="Times New Roman" w:hAnsi="Times New Roman" w:cs="Times New Roman"/>
          <w:sz w:val="28"/>
          <w:szCs w:val="28"/>
        </w:rPr>
        <w:t xml:space="preserve"> ведения персонифицированного учета определяется уполномоченным федеральным органом исполнительной власти, а в части </w:t>
      </w:r>
      <w:r w:rsidRPr="00B447BA">
        <w:rPr>
          <w:rFonts w:ascii="Times New Roman" w:hAnsi="Times New Roman" w:cs="Times New Roman"/>
          <w:sz w:val="28"/>
          <w:szCs w:val="28"/>
        </w:rPr>
        <w:t xml:space="preserve">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rsidR="009643C5" w:rsidRPr="00B447BA" w:rsidP="009643C5">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17" w:anchor="dst100368" w:history="1">
        <w:r w:rsidRPr="00B447BA">
          <w:rPr>
            <w:rStyle w:val="Hyperlink"/>
            <w:rFonts w:ascii="Times New Roman" w:hAnsi="Times New Roman" w:cs="Times New Roman"/>
            <w:color w:val="auto"/>
            <w:sz w:val="28"/>
            <w:szCs w:val="28"/>
            <w:u w:val="none"/>
          </w:rPr>
          <w:t>законодательством</w:t>
        </w:r>
      </w:hyperlink>
      <w:r w:rsidRPr="00B447BA">
        <w:rPr>
          <w:rFonts w:ascii="Times New Roman" w:hAnsi="Times New Roman" w:cs="Times New Roman"/>
          <w:sz w:val="28"/>
          <w:szCs w:val="28"/>
        </w:rPr>
        <w:t> Российской Федерации в области персональных данных.</w:t>
      </w:r>
    </w:p>
    <w:p w:rsidR="00495CA3" w:rsidRPr="00B447BA" w:rsidP="00495CA3">
      <w:pPr>
        <w:autoSpaceDE w:val="0"/>
        <w:autoSpaceDN w:val="0"/>
        <w:adjustRightInd w:val="0"/>
        <w:spacing w:after="0" w:line="240" w:lineRule="auto"/>
        <w:ind w:firstLine="567"/>
        <w:jc w:val="both"/>
        <w:rPr>
          <w:rFonts w:ascii="Times New Roman" w:hAnsi="Times New Roman" w:cs="Times New Roman"/>
          <w:bCs/>
          <w:iCs/>
          <w:sz w:val="28"/>
          <w:szCs w:val="28"/>
        </w:rPr>
      </w:pPr>
      <w:r w:rsidRPr="00B447BA">
        <w:rPr>
          <w:rFonts w:ascii="Times New Roman" w:hAnsi="Times New Roman" w:cs="Times New Roman"/>
          <w:sz w:val="28"/>
          <w:szCs w:val="28"/>
        </w:rPr>
        <w:t xml:space="preserve">Мировым судьей установлено, что </w:t>
      </w:r>
      <w:r w:rsidRPr="00B447BA">
        <w:rPr>
          <w:rFonts w:ascii="Times New Roman" w:hAnsi="Times New Roman" w:cs="Times New Roman"/>
          <w:bCs/>
          <w:iCs/>
          <w:sz w:val="28"/>
          <w:szCs w:val="28"/>
        </w:rPr>
        <w:t>Луканин Д.В</w:t>
      </w:r>
      <w:r w:rsidRPr="00B447BA">
        <w:rPr>
          <w:rFonts w:ascii="Times New Roman" w:hAnsi="Times New Roman" w:cs="Times New Roman"/>
          <w:sz w:val="28"/>
          <w:szCs w:val="28"/>
        </w:rPr>
        <w:t xml:space="preserve">., </w:t>
      </w:r>
      <w:r w:rsidRPr="00B447BA">
        <w:rPr>
          <w:rFonts w:ascii="Times New Roman" w:hAnsi="Times New Roman" w:cs="Times New Roman"/>
          <w:bCs/>
          <w:iCs/>
          <w:sz w:val="28"/>
          <w:szCs w:val="28"/>
        </w:rPr>
        <w:t xml:space="preserve">являясь врачом-эндоскопистом Эндоскопического отделения </w:t>
      </w:r>
      <w:r w:rsidRPr="00B447BA" w:rsidR="007746C3">
        <w:rPr>
          <w:rFonts w:ascii="Times New Roman" w:hAnsi="Times New Roman" w:cs="Times New Roman"/>
          <w:bCs/>
          <w:iCs/>
          <w:sz w:val="28"/>
          <w:szCs w:val="28"/>
        </w:rPr>
        <w:t>Бюджетного учреждения Ханты-Мансийского автономного округа-Югры «Когалымская городская больница»</w:t>
      </w:r>
      <w:r w:rsidRPr="00B447BA">
        <w:rPr>
          <w:rFonts w:ascii="Times New Roman" w:hAnsi="Times New Roman" w:cs="Times New Roman"/>
          <w:bCs/>
          <w:iCs/>
          <w:sz w:val="28"/>
          <w:szCs w:val="28"/>
        </w:rPr>
        <w:t xml:space="preserve">, по месту своего проживания г. Когалым ул. Мира д.36 кв.13 со своей электронной почты </w:t>
      </w:r>
      <w:hyperlink r:id="rId4" w:history="1">
        <w:r w:rsidRPr="00B447BA">
          <w:rPr>
            <w:rStyle w:val="Hyperlink"/>
            <w:rFonts w:ascii="Times New Roman" w:hAnsi="Times New Roman" w:cs="Times New Roman"/>
            <w:bCs/>
            <w:iCs/>
            <w:color w:val="auto"/>
            <w:sz w:val="28"/>
            <w:szCs w:val="28"/>
            <w:u w:val="none"/>
          </w:rPr>
          <w:t>drnitr.lukanin@yandex.ru</w:t>
        </w:r>
      </w:hyperlink>
      <w:r w:rsidRPr="00B447BA">
        <w:rPr>
          <w:rFonts w:ascii="Times New Roman" w:hAnsi="Times New Roman" w:cs="Times New Roman"/>
          <w:bCs/>
          <w:iCs/>
          <w:sz w:val="28"/>
          <w:szCs w:val="28"/>
        </w:rPr>
        <w:t xml:space="preserve"> 17.10.2023г. в 00:00 направил жалобу в прокуратуру ХМАО-Югры на нарушение оказания медицинской помощи и имея доступ к медицинской информационной системе «Югра», приложил выписку из медицинской карты, содержащую персональные данные и медицинскую тайну пациента, лечащим врачом которого не является, чем совершил 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частью 1 статьи 14.33 и статьёй 17.13 КоАП РФ, в нарушении ст. ст. 13, 92 Федерального закона от 21.11.2011г. №323-Ф3 «Об основах охраны здоровья граждан в Российской Федерации»</w:t>
      </w:r>
      <w:r w:rsidRPr="00B447BA" w:rsidR="009643C5">
        <w:rPr>
          <w:rFonts w:ascii="Times New Roman" w:hAnsi="Times New Roman" w:cs="Times New Roman"/>
          <w:bCs/>
          <w:iCs/>
          <w:sz w:val="28"/>
          <w:szCs w:val="28"/>
        </w:rPr>
        <w:t>.</w:t>
      </w:r>
    </w:p>
    <w:p w:rsidR="009643C5" w:rsidRPr="00B447BA" w:rsidP="009643C5">
      <w:pPr>
        <w:autoSpaceDE w:val="0"/>
        <w:autoSpaceDN w:val="0"/>
        <w:adjustRightInd w:val="0"/>
        <w:spacing w:after="0" w:line="240" w:lineRule="auto"/>
        <w:ind w:firstLine="567"/>
        <w:jc w:val="both"/>
        <w:rPr>
          <w:rFonts w:ascii="Times New Roman" w:hAnsi="Times New Roman" w:cs="Times New Roman"/>
          <w:bCs/>
          <w:iCs/>
          <w:sz w:val="28"/>
          <w:szCs w:val="28"/>
        </w:rPr>
      </w:pPr>
      <w:hyperlink r:id="rId5" w:history="1">
        <w:r w:rsidRPr="00B447BA">
          <w:rPr>
            <w:rStyle w:val="Hyperlink"/>
            <w:rFonts w:ascii="Times New Roman" w:hAnsi="Times New Roman" w:cs="Times New Roman"/>
            <w:bCs/>
            <w:iCs/>
            <w:color w:val="auto"/>
            <w:sz w:val="28"/>
            <w:szCs w:val="28"/>
            <w:u w:val="none"/>
          </w:rPr>
          <w:t>Статьёй 13.14</w:t>
        </w:r>
      </w:hyperlink>
      <w:r w:rsidRPr="00B447BA">
        <w:rPr>
          <w:rFonts w:ascii="Times New Roman" w:hAnsi="Times New Roman" w:cs="Times New Roman"/>
          <w:bCs/>
          <w:iCs/>
          <w:sz w:val="28"/>
          <w:szCs w:val="28"/>
        </w:rPr>
        <w:t xml:space="preserve"> КоАП РФ установлено, что 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r:id="rId6" w:history="1">
        <w:r w:rsidRPr="00B447BA">
          <w:rPr>
            <w:rStyle w:val="Hyperlink"/>
            <w:rFonts w:ascii="Times New Roman" w:hAnsi="Times New Roman" w:cs="Times New Roman"/>
            <w:bCs/>
            <w:iCs/>
            <w:color w:val="auto"/>
            <w:sz w:val="28"/>
            <w:szCs w:val="28"/>
            <w:u w:val="none"/>
          </w:rPr>
          <w:t>частью 1 статьи 14.33</w:t>
        </w:r>
      </w:hyperlink>
      <w:r w:rsidRPr="00B447BA">
        <w:rPr>
          <w:rFonts w:ascii="Times New Roman" w:hAnsi="Times New Roman" w:cs="Times New Roman"/>
          <w:bCs/>
          <w:iCs/>
          <w:sz w:val="28"/>
          <w:szCs w:val="28"/>
        </w:rPr>
        <w:t xml:space="preserve"> и </w:t>
      </w:r>
      <w:hyperlink r:id="rId7" w:history="1">
        <w:r w:rsidRPr="00B447BA">
          <w:rPr>
            <w:rStyle w:val="Hyperlink"/>
            <w:rFonts w:ascii="Times New Roman" w:hAnsi="Times New Roman" w:cs="Times New Roman"/>
            <w:bCs/>
            <w:iCs/>
            <w:color w:val="auto"/>
            <w:sz w:val="28"/>
            <w:szCs w:val="28"/>
            <w:u w:val="none"/>
          </w:rPr>
          <w:t>статьей 17.13</w:t>
        </w:r>
      </w:hyperlink>
      <w:r w:rsidRPr="00B447BA">
        <w:rPr>
          <w:rFonts w:ascii="Times New Roman" w:hAnsi="Times New Roman" w:cs="Times New Roman"/>
          <w:bCs/>
          <w:iCs/>
          <w:sz w:val="28"/>
          <w:szCs w:val="28"/>
        </w:rPr>
        <w:t xml:space="preserve"> настоящего Кодекса, влечет наложение административного штрафа на должностных лиц - от сорока тысяч до пятидесяти тысяч рублей или дисквалификацию на срок до трех лет.</w:t>
      </w:r>
    </w:p>
    <w:p w:rsidR="009643C5" w:rsidRPr="00B447BA" w:rsidP="009643C5">
      <w:pPr>
        <w:autoSpaceDE w:val="0"/>
        <w:autoSpaceDN w:val="0"/>
        <w:adjustRightInd w:val="0"/>
        <w:spacing w:after="0" w:line="240" w:lineRule="auto"/>
        <w:ind w:firstLine="567"/>
        <w:jc w:val="both"/>
        <w:rPr>
          <w:rFonts w:ascii="Times New Roman" w:hAnsi="Times New Roman" w:cs="Times New Roman"/>
          <w:bCs/>
          <w:iCs/>
          <w:sz w:val="28"/>
          <w:szCs w:val="28"/>
        </w:rPr>
      </w:pPr>
      <w:r w:rsidRPr="00B447BA">
        <w:rPr>
          <w:rFonts w:ascii="Times New Roman" w:hAnsi="Times New Roman" w:cs="Times New Roman"/>
          <w:bCs/>
          <w:iCs/>
          <w:sz w:val="28"/>
          <w:szCs w:val="28"/>
        </w:rPr>
        <w:t>Согласно п. 3.1.14 Должностной инструкции врача-эндоскописта эндоскопического отделения бюджетного учреждения Ханты-Мансийского автономного округа-Югры «Когалымская городская больница», в должностные обязанности врача-эндоскописта эндоскопического отделения входит соблюдение установленного законодательством и локальными нормативными актами порядок работы с конфиденциальной информацией.</w:t>
      </w:r>
      <w:r w:rsidRPr="00B447BA" w:rsidR="0059755C">
        <w:rPr>
          <w:rFonts w:ascii="Times New Roman" w:hAnsi="Times New Roman" w:cs="Times New Roman"/>
          <w:bCs/>
          <w:iCs/>
          <w:sz w:val="28"/>
          <w:szCs w:val="28"/>
        </w:rPr>
        <w:t xml:space="preserve"> п. 3.2.4 не разглашает материалы рабочих исследований.</w:t>
      </w:r>
    </w:p>
    <w:p w:rsidR="009643C5" w:rsidRPr="00B447BA" w:rsidP="007746C3">
      <w:pPr>
        <w:autoSpaceDE w:val="0"/>
        <w:autoSpaceDN w:val="0"/>
        <w:adjustRightInd w:val="0"/>
        <w:spacing w:after="0" w:line="240" w:lineRule="auto"/>
        <w:ind w:firstLine="567"/>
        <w:jc w:val="both"/>
        <w:rPr>
          <w:rFonts w:ascii="Times New Roman" w:hAnsi="Times New Roman" w:cs="Times New Roman"/>
          <w:bCs/>
          <w:iCs/>
          <w:sz w:val="28"/>
          <w:szCs w:val="28"/>
        </w:rPr>
      </w:pPr>
      <w:r w:rsidRPr="00B447BA">
        <w:rPr>
          <w:rFonts w:ascii="Times New Roman" w:hAnsi="Times New Roman" w:cs="Times New Roman"/>
          <w:bCs/>
          <w:iCs/>
          <w:sz w:val="28"/>
          <w:szCs w:val="28"/>
        </w:rPr>
        <w:t xml:space="preserve">На основании </w:t>
      </w:r>
      <w:r w:rsidRPr="00B447BA" w:rsidR="0059755C">
        <w:rPr>
          <w:rFonts w:ascii="Times New Roman" w:hAnsi="Times New Roman" w:cs="Times New Roman"/>
          <w:bCs/>
          <w:iCs/>
          <w:sz w:val="28"/>
          <w:szCs w:val="28"/>
        </w:rPr>
        <w:t>трудового договора № 3057 от 31.05.2016</w:t>
      </w:r>
      <w:r w:rsidRPr="00B447BA">
        <w:rPr>
          <w:rFonts w:ascii="Times New Roman" w:hAnsi="Times New Roman" w:cs="Times New Roman"/>
          <w:bCs/>
          <w:iCs/>
          <w:sz w:val="28"/>
          <w:szCs w:val="28"/>
        </w:rPr>
        <w:t xml:space="preserve"> </w:t>
      </w:r>
      <w:r w:rsidRPr="00B447BA" w:rsidR="0059755C">
        <w:rPr>
          <w:rFonts w:ascii="Times New Roman" w:hAnsi="Times New Roman" w:cs="Times New Roman"/>
          <w:bCs/>
          <w:iCs/>
          <w:sz w:val="28"/>
          <w:szCs w:val="28"/>
        </w:rPr>
        <w:t>Луканин Д.В</w:t>
      </w:r>
      <w:r w:rsidRPr="00B447BA">
        <w:rPr>
          <w:rFonts w:ascii="Times New Roman" w:hAnsi="Times New Roman" w:cs="Times New Roman"/>
          <w:bCs/>
          <w:iCs/>
          <w:sz w:val="28"/>
          <w:szCs w:val="28"/>
        </w:rPr>
        <w:t xml:space="preserve">. является </w:t>
      </w:r>
      <w:r w:rsidRPr="00B447BA" w:rsidR="0059755C">
        <w:rPr>
          <w:rFonts w:ascii="Times New Roman" w:hAnsi="Times New Roman" w:cs="Times New Roman"/>
          <w:bCs/>
          <w:iCs/>
          <w:sz w:val="28"/>
          <w:szCs w:val="28"/>
        </w:rPr>
        <w:t>врачом-эндоскопистом эндоскопического отд</w:t>
      </w:r>
      <w:r w:rsidRPr="00B447BA" w:rsidR="007746C3">
        <w:rPr>
          <w:rFonts w:ascii="Times New Roman" w:hAnsi="Times New Roman" w:cs="Times New Roman"/>
          <w:bCs/>
          <w:iCs/>
          <w:sz w:val="28"/>
          <w:szCs w:val="28"/>
        </w:rPr>
        <w:t>еления БУ ХМАО-Югры «Когалымская городская больница</w:t>
      </w:r>
      <w:r w:rsidRPr="00B447BA" w:rsidR="0059755C">
        <w:rPr>
          <w:rFonts w:ascii="Times New Roman" w:hAnsi="Times New Roman" w:cs="Times New Roman"/>
          <w:bCs/>
          <w:iCs/>
          <w:sz w:val="28"/>
          <w:szCs w:val="28"/>
        </w:rPr>
        <w:t>»</w:t>
      </w:r>
      <w:r w:rsidRPr="00B447BA" w:rsidR="007746C3">
        <w:rPr>
          <w:rFonts w:ascii="Times New Roman" w:hAnsi="Times New Roman" w:cs="Times New Roman"/>
          <w:bCs/>
          <w:iCs/>
          <w:sz w:val="28"/>
          <w:szCs w:val="28"/>
        </w:rPr>
        <w:t>.</w:t>
      </w:r>
    </w:p>
    <w:p w:rsidR="0059755C" w:rsidRPr="00B447BA" w:rsidP="0059755C">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Достоверность вышеуказанных доказательств, оцененных мировым судьёй на предмет допустимости, достоверности и достаточности, в соответствии с требованиями </w:t>
      </w:r>
      <w:hyperlink r:id="rId18" w:history="1">
        <w:r w:rsidRPr="00B447BA">
          <w:rPr>
            <w:rStyle w:val="Hyperlink"/>
            <w:rFonts w:ascii="Times New Roman" w:hAnsi="Times New Roman" w:cs="Times New Roman"/>
            <w:color w:val="auto"/>
            <w:sz w:val="28"/>
            <w:szCs w:val="28"/>
            <w:u w:val="none"/>
          </w:rPr>
          <w:t>ст. 26.11</w:t>
        </w:r>
      </w:hyperlink>
      <w:r w:rsidRPr="00B447BA">
        <w:rPr>
          <w:rFonts w:ascii="Times New Roman" w:hAnsi="Times New Roman" w:cs="Times New Roman"/>
          <w:sz w:val="28"/>
          <w:szCs w:val="28"/>
        </w:rPr>
        <w:t xml:space="preserve"> КоАП РФ, сомнений не вызывает, поскольку они непротиворечивы и согласуются между собой.</w:t>
      </w:r>
    </w:p>
    <w:p w:rsidR="0059755C" w:rsidRPr="00B447BA" w:rsidP="0059755C">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Действия </w:t>
      </w:r>
      <w:r w:rsidRPr="00B447BA">
        <w:rPr>
          <w:rFonts w:ascii="Times New Roman" w:hAnsi="Times New Roman" w:cs="Times New Roman"/>
          <w:bCs/>
          <w:iCs/>
          <w:sz w:val="28"/>
          <w:szCs w:val="28"/>
        </w:rPr>
        <w:t>Луканина Д.В</w:t>
      </w:r>
      <w:r w:rsidRPr="00B447BA">
        <w:rPr>
          <w:rFonts w:ascii="Times New Roman" w:hAnsi="Times New Roman" w:cs="Times New Roman"/>
          <w:sz w:val="28"/>
          <w:szCs w:val="28"/>
        </w:rPr>
        <w:t xml:space="preserve">. мировой судья квалифицирует по </w:t>
      </w:r>
      <w:hyperlink r:id="rId5" w:history="1">
        <w:r w:rsidRPr="00B447BA">
          <w:rPr>
            <w:rStyle w:val="Hyperlink"/>
            <w:rFonts w:ascii="Times New Roman" w:hAnsi="Times New Roman" w:cs="Times New Roman"/>
            <w:color w:val="auto"/>
            <w:sz w:val="28"/>
            <w:szCs w:val="28"/>
            <w:u w:val="none"/>
          </w:rPr>
          <w:t>ст.13.14</w:t>
        </w:r>
      </w:hyperlink>
      <w:r w:rsidRPr="00B447BA">
        <w:rPr>
          <w:rFonts w:ascii="Times New Roman" w:hAnsi="Times New Roman" w:cs="Times New Roman"/>
          <w:sz w:val="28"/>
          <w:szCs w:val="28"/>
        </w:rPr>
        <w:t xml:space="preserve"> КоАП РФ - разглашение информации, доступ к которой ограничен федеральным законом, лицом, получившим доступ к такой информации в связи с исполнением профессиональных обязанностей.</w:t>
      </w:r>
    </w:p>
    <w:p w:rsidR="0059755C" w:rsidRPr="00B447BA" w:rsidP="0059755C">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Обстоятельством, смягчающим административную ответственность, является признание вины, в соответствии с </w:t>
      </w:r>
      <w:hyperlink r:id="rId19" w:history="1">
        <w:r w:rsidRPr="00B447BA">
          <w:rPr>
            <w:rStyle w:val="Hyperlink"/>
            <w:rFonts w:ascii="Times New Roman" w:hAnsi="Times New Roman" w:cs="Times New Roman"/>
            <w:color w:val="auto"/>
            <w:sz w:val="28"/>
            <w:szCs w:val="28"/>
            <w:u w:val="none"/>
          </w:rPr>
          <w:t>ч.2 ст.4.2</w:t>
        </w:r>
      </w:hyperlink>
      <w:r w:rsidRPr="00B447BA">
        <w:rPr>
          <w:rFonts w:ascii="Times New Roman" w:hAnsi="Times New Roman" w:cs="Times New Roman"/>
          <w:sz w:val="28"/>
          <w:szCs w:val="28"/>
        </w:rPr>
        <w:t xml:space="preserve"> КоАП РФ.</w:t>
      </w:r>
    </w:p>
    <w:p w:rsidR="0059755C" w:rsidRPr="00B447BA" w:rsidP="0059755C">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Обстоятельств, отягчающих административную ответственность, не установлено.</w:t>
      </w:r>
    </w:p>
    <w:p w:rsidR="0059755C" w:rsidRPr="00B447BA" w:rsidP="0059755C">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Оснований для признания административного правонарушения малозначительным, в соответствии со </w:t>
      </w:r>
      <w:hyperlink r:id="rId20" w:history="1">
        <w:r w:rsidRPr="00B447BA">
          <w:rPr>
            <w:rStyle w:val="Hyperlink"/>
            <w:rFonts w:ascii="Times New Roman" w:hAnsi="Times New Roman" w:cs="Times New Roman"/>
            <w:color w:val="auto"/>
            <w:sz w:val="28"/>
            <w:szCs w:val="28"/>
            <w:u w:val="none"/>
          </w:rPr>
          <w:t>ст.2.9</w:t>
        </w:r>
      </w:hyperlink>
      <w:r w:rsidRPr="00B447BA">
        <w:rPr>
          <w:rFonts w:ascii="Times New Roman" w:hAnsi="Times New Roman" w:cs="Times New Roman"/>
          <w:sz w:val="28"/>
          <w:szCs w:val="28"/>
        </w:rPr>
        <w:t xml:space="preserve"> КоАП РФ, не имеется.</w:t>
      </w:r>
    </w:p>
    <w:p w:rsidR="0059755C" w:rsidRPr="00B447BA" w:rsidP="0059755C">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При назначении наказания за административное правонарушение мировой судья учитывает характер совершенного административного правонарушения, обстоятельства дела, личность привлекаемого, его имущественное положение, наличие обстоятельства, смягчающего административную ответственность, отсутствие отягщающих обстоятельств в соответствии со ст. 4.3 Ко АП РФ.</w:t>
      </w:r>
    </w:p>
    <w:p w:rsidR="0059755C" w:rsidRPr="00B447BA" w:rsidP="0059755C">
      <w:pPr>
        <w:autoSpaceDE w:val="0"/>
        <w:autoSpaceDN w:val="0"/>
        <w:adjustRightInd w:val="0"/>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Руководствуясь </w:t>
      </w:r>
      <w:hyperlink r:id="rId21" w:history="1">
        <w:r w:rsidRPr="00B447BA">
          <w:rPr>
            <w:rStyle w:val="Hyperlink"/>
            <w:rFonts w:ascii="Times New Roman" w:hAnsi="Times New Roman" w:cs="Times New Roman"/>
            <w:color w:val="auto"/>
            <w:sz w:val="28"/>
            <w:szCs w:val="28"/>
            <w:u w:val="none"/>
          </w:rPr>
          <w:t>ст.3.4</w:t>
        </w:r>
      </w:hyperlink>
      <w:r w:rsidRPr="00B447BA">
        <w:rPr>
          <w:rFonts w:ascii="Times New Roman" w:hAnsi="Times New Roman" w:cs="Times New Roman"/>
          <w:sz w:val="28"/>
          <w:szCs w:val="28"/>
        </w:rPr>
        <w:t xml:space="preserve">, </w:t>
      </w:r>
      <w:hyperlink r:id="rId22" w:history="1">
        <w:r w:rsidRPr="00B447BA">
          <w:rPr>
            <w:rStyle w:val="Hyperlink"/>
            <w:rFonts w:ascii="Times New Roman" w:hAnsi="Times New Roman" w:cs="Times New Roman"/>
            <w:color w:val="auto"/>
            <w:sz w:val="28"/>
            <w:szCs w:val="28"/>
            <w:u w:val="none"/>
          </w:rPr>
          <w:t>4.1</w:t>
        </w:r>
      </w:hyperlink>
      <w:r w:rsidRPr="00B447BA">
        <w:rPr>
          <w:rFonts w:ascii="Times New Roman" w:hAnsi="Times New Roman" w:cs="Times New Roman"/>
          <w:sz w:val="28"/>
          <w:szCs w:val="28"/>
        </w:rPr>
        <w:t xml:space="preserve">, </w:t>
      </w:r>
      <w:hyperlink r:id="rId23" w:history="1">
        <w:r w:rsidRPr="00B447BA">
          <w:rPr>
            <w:rStyle w:val="Hyperlink"/>
            <w:rFonts w:ascii="Times New Roman" w:hAnsi="Times New Roman" w:cs="Times New Roman"/>
            <w:color w:val="auto"/>
            <w:sz w:val="28"/>
            <w:szCs w:val="28"/>
            <w:u w:val="none"/>
          </w:rPr>
          <w:t>29.10</w:t>
        </w:r>
      </w:hyperlink>
      <w:r w:rsidRPr="00B447BA">
        <w:rPr>
          <w:rFonts w:ascii="Times New Roman" w:hAnsi="Times New Roman" w:cs="Times New Roman"/>
          <w:sz w:val="28"/>
          <w:szCs w:val="28"/>
        </w:rPr>
        <w:t xml:space="preserve"> КоАП РФ, мировой судья</w:t>
      </w:r>
    </w:p>
    <w:p w:rsidR="0022163C" w:rsidRPr="00B447BA" w:rsidP="0022163C">
      <w:pPr>
        <w:spacing w:after="0" w:line="240" w:lineRule="auto"/>
        <w:ind w:firstLine="567"/>
        <w:jc w:val="both"/>
        <w:rPr>
          <w:rFonts w:ascii="Times New Roman" w:hAnsi="Times New Roman" w:cs="Times New Roman"/>
          <w:color w:val="000000"/>
          <w:sz w:val="28"/>
          <w:szCs w:val="28"/>
        </w:rPr>
      </w:pPr>
    </w:p>
    <w:p w:rsidR="0022163C" w:rsidRPr="00B447BA" w:rsidP="0022163C">
      <w:pPr>
        <w:spacing w:after="0" w:line="240" w:lineRule="auto"/>
        <w:jc w:val="center"/>
        <w:rPr>
          <w:rFonts w:ascii="Times New Roman" w:hAnsi="Times New Roman" w:cs="Times New Roman"/>
          <w:sz w:val="28"/>
          <w:szCs w:val="28"/>
        </w:rPr>
      </w:pPr>
      <w:r w:rsidRPr="00B447BA">
        <w:rPr>
          <w:rFonts w:ascii="Times New Roman" w:hAnsi="Times New Roman" w:cs="Times New Roman"/>
          <w:sz w:val="28"/>
          <w:szCs w:val="28"/>
        </w:rPr>
        <w:t>ПОСТАНОВИЛ:</w:t>
      </w:r>
    </w:p>
    <w:p w:rsidR="00513684" w:rsidRPr="00B447BA" w:rsidP="0022163C">
      <w:pPr>
        <w:spacing w:after="0" w:line="240" w:lineRule="auto"/>
        <w:jc w:val="center"/>
        <w:rPr>
          <w:rFonts w:ascii="Times New Roman" w:hAnsi="Times New Roman" w:cs="Times New Roman"/>
          <w:sz w:val="28"/>
          <w:szCs w:val="28"/>
        </w:rPr>
      </w:pPr>
    </w:p>
    <w:p w:rsidR="0022163C" w:rsidRPr="00B447BA" w:rsidP="0022163C">
      <w:pPr>
        <w:pStyle w:val="BodyTextIndent"/>
        <w:ind w:firstLine="567"/>
        <w:rPr>
          <w:sz w:val="28"/>
          <w:szCs w:val="28"/>
        </w:rPr>
      </w:pPr>
      <w:r w:rsidRPr="00B447BA">
        <w:rPr>
          <w:bCs/>
          <w:iCs/>
          <w:spacing w:val="-3"/>
          <w:sz w:val="28"/>
          <w:szCs w:val="28"/>
        </w:rPr>
        <w:t xml:space="preserve">Луканина Дмитрия Владимировича </w:t>
      </w:r>
      <w:r w:rsidRPr="00B447BA" w:rsidR="001C34FF">
        <w:rPr>
          <w:sz w:val="28"/>
          <w:szCs w:val="28"/>
        </w:rPr>
        <w:t xml:space="preserve">признать </w:t>
      </w:r>
      <w:r w:rsidRPr="00B447BA" w:rsidR="00C20814">
        <w:rPr>
          <w:sz w:val="28"/>
          <w:szCs w:val="28"/>
        </w:rPr>
        <w:t>виновн</w:t>
      </w:r>
      <w:r w:rsidRPr="00B447BA" w:rsidR="007D166C">
        <w:rPr>
          <w:sz w:val="28"/>
          <w:szCs w:val="28"/>
        </w:rPr>
        <w:t>ым</w:t>
      </w:r>
      <w:r w:rsidRPr="00B447BA" w:rsidR="00C20814">
        <w:rPr>
          <w:sz w:val="28"/>
          <w:szCs w:val="28"/>
        </w:rPr>
        <w:t xml:space="preserve"> в совершении административного правонарушения, предусмотренного 1 ст. </w:t>
      </w:r>
      <w:r w:rsidRPr="00B447BA">
        <w:rPr>
          <w:sz w:val="28"/>
          <w:szCs w:val="28"/>
        </w:rPr>
        <w:t>13.14</w:t>
      </w:r>
      <w:r w:rsidRPr="00B447BA" w:rsidR="00C20814">
        <w:rPr>
          <w:sz w:val="28"/>
          <w:szCs w:val="28"/>
        </w:rPr>
        <w:t xml:space="preserve"> КоАП РФ и назначить е</w:t>
      </w:r>
      <w:r w:rsidRPr="00B447BA" w:rsidR="007D166C">
        <w:rPr>
          <w:sz w:val="28"/>
          <w:szCs w:val="28"/>
        </w:rPr>
        <w:t>му</w:t>
      </w:r>
      <w:r w:rsidRPr="00B447BA" w:rsidR="00C20814">
        <w:rPr>
          <w:sz w:val="28"/>
          <w:szCs w:val="28"/>
        </w:rPr>
        <w:t xml:space="preserve"> наказание в виде административного штрафа </w:t>
      </w:r>
      <w:r w:rsidRPr="00B447BA" w:rsidR="00E50EAE">
        <w:rPr>
          <w:sz w:val="28"/>
          <w:szCs w:val="28"/>
        </w:rPr>
        <w:t xml:space="preserve">в размере </w:t>
      </w:r>
      <w:r w:rsidRPr="00B447BA">
        <w:rPr>
          <w:sz w:val="28"/>
          <w:szCs w:val="28"/>
        </w:rPr>
        <w:t>40</w:t>
      </w:r>
      <w:r w:rsidRPr="00B447BA" w:rsidR="00DD7234">
        <w:rPr>
          <w:sz w:val="28"/>
          <w:szCs w:val="28"/>
        </w:rPr>
        <w:t>000</w:t>
      </w:r>
      <w:r w:rsidRPr="00B447BA">
        <w:rPr>
          <w:sz w:val="28"/>
          <w:szCs w:val="28"/>
        </w:rPr>
        <w:t xml:space="preserve"> (</w:t>
      </w:r>
      <w:r w:rsidRPr="00B447BA">
        <w:rPr>
          <w:sz w:val="28"/>
          <w:szCs w:val="28"/>
        </w:rPr>
        <w:t>сорок</w:t>
      </w:r>
      <w:r w:rsidRPr="00B447BA" w:rsidR="00123125">
        <w:rPr>
          <w:sz w:val="28"/>
          <w:szCs w:val="28"/>
        </w:rPr>
        <w:t xml:space="preserve"> тысяч</w:t>
      </w:r>
      <w:r w:rsidRPr="00B447BA" w:rsidR="00383F7C">
        <w:rPr>
          <w:sz w:val="28"/>
          <w:szCs w:val="28"/>
        </w:rPr>
        <w:t>)</w:t>
      </w:r>
      <w:r w:rsidRPr="00B447BA">
        <w:rPr>
          <w:sz w:val="28"/>
          <w:szCs w:val="28"/>
        </w:rPr>
        <w:t xml:space="preserve"> рублей.</w:t>
      </w:r>
    </w:p>
    <w:p w:rsidR="00C20814" w:rsidRPr="00B447BA" w:rsidP="00C20814">
      <w:pPr>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 xml:space="preserve">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24" w:anchor="/document/12125267/entry/322011" w:history="1">
        <w:r w:rsidRPr="00B447BA">
          <w:rPr>
            <w:rStyle w:val="Hyperlink"/>
            <w:rFonts w:ascii="Times New Roman" w:hAnsi="Times New Roman" w:cs="Times New Roman"/>
            <w:color w:val="auto"/>
            <w:sz w:val="28"/>
            <w:szCs w:val="28"/>
            <w:u w:val="none"/>
          </w:rPr>
          <w:t>частями 1.1</w:t>
        </w:r>
      </w:hyperlink>
      <w:r w:rsidRPr="00B447BA">
        <w:rPr>
          <w:rFonts w:ascii="Times New Roman" w:hAnsi="Times New Roman" w:cs="Times New Roman"/>
          <w:sz w:val="28"/>
          <w:szCs w:val="28"/>
        </w:rPr>
        <w:t xml:space="preserve">, </w:t>
      </w:r>
      <w:hyperlink r:id="rId24" w:anchor="/document/12125267/entry/302013" w:history="1">
        <w:r w:rsidRPr="00B447BA">
          <w:rPr>
            <w:rStyle w:val="Hyperlink"/>
            <w:rFonts w:ascii="Times New Roman" w:hAnsi="Times New Roman" w:cs="Times New Roman"/>
            <w:color w:val="auto"/>
            <w:sz w:val="28"/>
            <w:szCs w:val="28"/>
            <w:u w:val="none"/>
          </w:rPr>
          <w:t>1.3 - 1.3-3</w:t>
        </w:r>
      </w:hyperlink>
      <w:r w:rsidRPr="00B447BA">
        <w:rPr>
          <w:rFonts w:ascii="Times New Roman" w:hAnsi="Times New Roman" w:cs="Times New Roman"/>
          <w:sz w:val="28"/>
          <w:szCs w:val="28"/>
        </w:rPr>
        <w:t xml:space="preserve"> и </w:t>
      </w:r>
      <w:hyperlink r:id="rId24" w:anchor="/document/12125267/entry/302014" w:history="1">
        <w:r w:rsidRPr="00B447BA">
          <w:rPr>
            <w:rStyle w:val="Hyperlink"/>
            <w:rFonts w:ascii="Times New Roman" w:hAnsi="Times New Roman" w:cs="Times New Roman"/>
            <w:color w:val="auto"/>
            <w:sz w:val="28"/>
            <w:szCs w:val="28"/>
            <w:u w:val="none"/>
          </w:rPr>
          <w:t>1.4</w:t>
        </w:r>
      </w:hyperlink>
      <w:r w:rsidRPr="00B447BA">
        <w:rPr>
          <w:rFonts w:ascii="Times New Roman" w:hAnsi="Times New Roman" w:cs="Times New Roman"/>
          <w:sz w:val="28"/>
          <w:szCs w:val="28"/>
        </w:rPr>
        <w:t xml:space="preserve"> настоящей статьи, либо со дня истечения срока отсрочки или срока рассрочки, предусмотренных </w:t>
      </w:r>
      <w:hyperlink r:id="rId24" w:anchor="/document/12125267/entry/315" w:history="1">
        <w:r w:rsidRPr="00B447BA">
          <w:rPr>
            <w:rStyle w:val="Hyperlink"/>
            <w:rFonts w:ascii="Times New Roman" w:hAnsi="Times New Roman" w:cs="Times New Roman"/>
            <w:color w:val="auto"/>
            <w:sz w:val="28"/>
            <w:szCs w:val="28"/>
            <w:u w:val="none"/>
          </w:rPr>
          <w:t>статьей 31.5</w:t>
        </w:r>
      </w:hyperlink>
      <w:r w:rsidRPr="00B447BA">
        <w:rPr>
          <w:rFonts w:ascii="Times New Roman" w:hAnsi="Times New Roman" w:cs="Times New Roman"/>
          <w:sz w:val="28"/>
          <w:szCs w:val="28"/>
        </w:rPr>
        <w:t xml:space="preserve"> настоящего Кодекса</w:t>
      </w:r>
      <w:r w:rsidRPr="00B447BA" w:rsidR="0022163C">
        <w:rPr>
          <w:rFonts w:ascii="Times New Roman" w:hAnsi="Times New Roman" w:cs="Times New Roman"/>
          <w:sz w:val="28"/>
          <w:szCs w:val="28"/>
        </w:rPr>
        <w:t>.</w:t>
      </w:r>
    </w:p>
    <w:p w:rsidR="00C20814" w:rsidRPr="00B447BA" w:rsidP="00DD7234">
      <w:pPr>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Банковские реквизиты для перечисления административного штрафа: Получатель: УФК по Ханты-Мансийскому автономному округу – Югре (Департамент административного обеспечения Ханты-Мансийского автономного округа-Югры л/с 04872</w:t>
      </w:r>
      <w:r w:rsidRPr="00B447BA">
        <w:rPr>
          <w:rFonts w:ascii="Times New Roman" w:hAnsi="Times New Roman" w:cs="Times New Roman"/>
          <w:sz w:val="28"/>
          <w:szCs w:val="28"/>
          <w:lang w:val="en-US"/>
        </w:rPr>
        <w:t>D</w:t>
      </w:r>
      <w:r w:rsidRPr="00B447BA">
        <w:rPr>
          <w:rFonts w:ascii="Times New Roman" w:hAnsi="Times New Roman" w:cs="Times New Roman"/>
          <w:sz w:val="28"/>
          <w:szCs w:val="28"/>
        </w:rPr>
        <w:t xml:space="preserve">08080) Счет: 40102810245370000007 Банк: РКЦ ХАНТЫ-МАНСИЙК// УФК по Ханты-Мансийскому автономному округу, номер счета получателя 03100643000000018700 БИК 007162163 ОКТМО – 71883000 ИНН 8601073664 КПП 860101001 </w:t>
      </w:r>
      <w:r w:rsidRPr="00B447BA" w:rsidR="00621D68">
        <w:rPr>
          <w:rFonts w:ascii="Times New Roman" w:hAnsi="Times New Roman" w:cs="Times New Roman"/>
          <w:sz w:val="28"/>
          <w:szCs w:val="28"/>
        </w:rPr>
        <w:t xml:space="preserve">КБК </w:t>
      </w:r>
      <w:r w:rsidRPr="00B447BA" w:rsidR="0059755C">
        <w:rPr>
          <w:rFonts w:ascii="Times New Roman" w:hAnsi="Times New Roman" w:cs="Times New Roman"/>
          <w:sz w:val="28"/>
          <w:szCs w:val="28"/>
        </w:rPr>
        <w:t xml:space="preserve">72011601133019000140 </w:t>
      </w:r>
      <w:r w:rsidRPr="00B447BA">
        <w:rPr>
          <w:rFonts w:ascii="Times New Roman" w:hAnsi="Times New Roman" w:cs="Times New Roman"/>
          <w:sz w:val="28"/>
          <w:szCs w:val="28"/>
        </w:rPr>
        <w:t xml:space="preserve">УИН </w:t>
      </w:r>
      <w:r w:rsidRPr="00B447BA" w:rsidR="0059755C">
        <w:rPr>
          <w:rFonts w:ascii="Times New Roman" w:hAnsi="Times New Roman" w:cs="Times New Roman"/>
          <w:color w:val="000000"/>
          <w:sz w:val="28"/>
          <w:szCs w:val="28"/>
          <w:shd w:val="clear" w:color="auto" w:fill="FFFFFF"/>
        </w:rPr>
        <w:t>0412365400175001292413111</w:t>
      </w:r>
      <w:r w:rsidRPr="00B447BA" w:rsidR="00EB5444">
        <w:rPr>
          <w:rStyle w:val="label2"/>
          <w:rFonts w:ascii="Times New Roman" w:hAnsi="Times New Roman" w:cs="Times New Roman"/>
          <w:sz w:val="28"/>
          <w:szCs w:val="28"/>
        </w:rPr>
        <w:t>.</w:t>
      </w:r>
    </w:p>
    <w:p w:rsidR="00C20814" w:rsidRPr="00B447BA" w:rsidP="00C20814">
      <w:pPr>
        <w:spacing w:after="0" w:line="240" w:lineRule="auto"/>
        <w:ind w:firstLine="567"/>
        <w:jc w:val="both"/>
        <w:rPr>
          <w:rFonts w:ascii="Times New Roman" w:hAnsi="Times New Roman" w:cs="Times New Roman"/>
          <w:sz w:val="28"/>
          <w:szCs w:val="28"/>
        </w:rPr>
      </w:pPr>
      <w:r w:rsidRPr="00B447BA">
        <w:rPr>
          <w:rFonts w:ascii="Times New Roman" w:hAnsi="Times New Roman" w:cs="Times New Roman"/>
          <w:sz w:val="28"/>
          <w:szCs w:val="28"/>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B447BA">
        <w:rPr>
          <w:rFonts w:ascii="Times New Roman" w:hAnsi="Times New Roman" w:cs="Times New Roman"/>
          <w:bCs/>
          <w:sz w:val="28"/>
          <w:szCs w:val="28"/>
        </w:rPr>
        <w:t xml:space="preserve"> </w:t>
      </w:r>
      <w:r w:rsidRPr="00B447BA">
        <w:rPr>
          <w:rFonts w:ascii="Times New Roman" w:hAnsi="Times New Roman" w:cs="Times New Roman"/>
          <w:sz w:val="28"/>
          <w:szCs w:val="28"/>
        </w:rPr>
        <w:t xml:space="preserve">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C20814" w:rsidRPr="00B447BA" w:rsidP="00C20814">
      <w:pPr>
        <w:pStyle w:val="BodyTextIndent"/>
        <w:ind w:firstLine="567"/>
        <w:rPr>
          <w:sz w:val="28"/>
          <w:szCs w:val="28"/>
        </w:rPr>
      </w:pPr>
      <w:r w:rsidRPr="00B447BA">
        <w:rPr>
          <w:sz w:val="28"/>
          <w:szCs w:val="28"/>
        </w:rPr>
        <w:t xml:space="preserve">    </w:t>
      </w:r>
    </w:p>
    <w:p w:rsidR="00C55AC0" w:rsidRPr="00B447BA" w:rsidP="00E05023">
      <w:pPr>
        <w:pStyle w:val="BodyTextIndent"/>
        <w:tabs>
          <w:tab w:val="left" w:pos="3799"/>
        </w:tabs>
        <w:ind w:firstLine="567"/>
        <w:rPr>
          <w:sz w:val="28"/>
          <w:szCs w:val="28"/>
        </w:rPr>
      </w:pPr>
      <w:r w:rsidRPr="00B447BA">
        <w:rPr>
          <w:sz w:val="28"/>
          <w:szCs w:val="28"/>
        </w:rPr>
        <w:tab/>
      </w:r>
    </w:p>
    <w:p w:rsidR="001C34FF" w:rsidRPr="00B447BA" w:rsidP="00C20814">
      <w:pPr>
        <w:tabs>
          <w:tab w:val="left" w:pos="2630"/>
        </w:tabs>
        <w:spacing w:after="0" w:line="240" w:lineRule="auto"/>
        <w:jc w:val="both"/>
        <w:rPr>
          <w:rFonts w:ascii="Times New Roman" w:hAnsi="Times New Roman" w:cs="Times New Roman"/>
          <w:sz w:val="28"/>
          <w:szCs w:val="28"/>
        </w:rPr>
      </w:pPr>
      <w:r w:rsidRPr="00B447BA">
        <w:rPr>
          <w:rFonts w:ascii="Times New Roman" w:hAnsi="Times New Roman" w:cs="Times New Roman"/>
          <w:sz w:val="28"/>
          <w:szCs w:val="28"/>
        </w:rPr>
        <w:t xml:space="preserve">         </w:t>
      </w:r>
      <w:r w:rsidRPr="00B447BA" w:rsidR="00C20814">
        <w:rPr>
          <w:rFonts w:ascii="Times New Roman" w:hAnsi="Times New Roman" w:cs="Times New Roman"/>
          <w:sz w:val="28"/>
          <w:szCs w:val="28"/>
        </w:rPr>
        <w:t xml:space="preserve">Мировой судья   </w:t>
      </w:r>
      <w:r w:rsidRPr="00B447BA" w:rsidR="0070771C">
        <w:rPr>
          <w:rFonts w:ascii="Times New Roman" w:hAnsi="Times New Roman" w:cs="Times New Roman"/>
          <w:sz w:val="28"/>
          <w:szCs w:val="28"/>
        </w:rPr>
        <w:t xml:space="preserve">  </w:t>
      </w:r>
      <w:r w:rsidRPr="00B447BA" w:rsidR="003C4F85">
        <w:rPr>
          <w:rFonts w:ascii="Times New Roman" w:hAnsi="Times New Roman" w:cs="Times New Roman"/>
          <w:sz w:val="28"/>
          <w:szCs w:val="28"/>
        </w:rPr>
        <w:t>подпись</w:t>
      </w:r>
      <w:r w:rsidRPr="00B447BA" w:rsidR="008312F7">
        <w:rPr>
          <w:rFonts w:ascii="Times New Roman" w:hAnsi="Times New Roman" w:cs="Times New Roman"/>
          <w:sz w:val="28"/>
          <w:szCs w:val="28"/>
        </w:rPr>
        <w:t xml:space="preserve">                          </w:t>
      </w:r>
      <w:r w:rsidR="00B447BA">
        <w:rPr>
          <w:rFonts w:ascii="Times New Roman" w:hAnsi="Times New Roman" w:cs="Times New Roman"/>
          <w:sz w:val="28"/>
          <w:szCs w:val="28"/>
        </w:rPr>
        <w:t xml:space="preserve">                     </w:t>
      </w:r>
      <w:r w:rsidRPr="00B447BA" w:rsidR="00836EC1">
        <w:rPr>
          <w:rFonts w:ascii="Times New Roman" w:hAnsi="Times New Roman" w:cs="Times New Roman"/>
          <w:sz w:val="28"/>
          <w:szCs w:val="28"/>
        </w:rPr>
        <w:t xml:space="preserve">    </w:t>
      </w:r>
      <w:r w:rsidRPr="00B447BA" w:rsidR="008312F7">
        <w:rPr>
          <w:rFonts w:ascii="Times New Roman" w:hAnsi="Times New Roman" w:cs="Times New Roman"/>
          <w:sz w:val="28"/>
          <w:szCs w:val="28"/>
        </w:rPr>
        <w:t xml:space="preserve"> </w:t>
      </w:r>
      <w:r w:rsidRPr="00B447BA" w:rsidR="00FB49BD">
        <w:rPr>
          <w:rFonts w:ascii="Times New Roman" w:hAnsi="Times New Roman" w:cs="Times New Roman"/>
          <w:sz w:val="28"/>
          <w:szCs w:val="28"/>
        </w:rPr>
        <w:t xml:space="preserve">   </w:t>
      </w:r>
      <w:r w:rsidRPr="00B447BA">
        <w:rPr>
          <w:rFonts w:ascii="Times New Roman" w:hAnsi="Times New Roman" w:cs="Times New Roman"/>
          <w:sz w:val="28"/>
          <w:szCs w:val="28"/>
        </w:rPr>
        <w:t>Н.В. Олькова</w:t>
      </w:r>
    </w:p>
    <w:p w:rsidR="0059755C" w:rsidP="00C20814">
      <w:pPr>
        <w:tabs>
          <w:tab w:val="left" w:pos="2630"/>
        </w:tabs>
        <w:spacing w:after="0" w:line="240" w:lineRule="auto"/>
        <w:jc w:val="both"/>
        <w:rPr>
          <w:rFonts w:ascii="Times New Roman" w:hAnsi="Times New Roman" w:cs="Times New Roman"/>
          <w:sz w:val="26"/>
          <w:szCs w:val="26"/>
        </w:rPr>
      </w:pPr>
    </w:p>
    <w:p w:rsidR="0059755C" w:rsidP="00C20814">
      <w:pPr>
        <w:tabs>
          <w:tab w:val="left" w:pos="2630"/>
        </w:tabs>
        <w:spacing w:after="0" w:line="240" w:lineRule="auto"/>
        <w:jc w:val="both"/>
        <w:rPr>
          <w:rFonts w:ascii="Times New Roman" w:hAnsi="Times New Roman" w:cs="Times New Roman"/>
          <w:sz w:val="26"/>
          <w:szCs w:val="26"/>
        </w:rPr>
      </w:pPr>
    </w:p>
    <w:p w:rsidR="0059755C" w:rsidP="00C20814">
      <w:pPr>
        <w:tabs>
          <w:tab w:val="left" w:pos="2630"/>
        </w:tabs>
        <w:spacing w:after="0" w:line="240" w:lineRule="auto"/>
        <w:jc w:val="both"/>
        <w:rPr>
          <w:rFonts w:ascii="Times New Roman" w:hAnsi="Times New Roman" w:cs="Times New Roman"/>
          <w:sz w:val="26"/>
          <w:szCs w:val="26"/>
        </w:rPr>
      </w:pPr>
    </w:p>
    <w:p w:rsidR="0059755C" w:rsidP="00C20814">
      <w:pPr>
        <w:tabs>
          <w:tab w:val="left" w:pos="2630"/>
        </w:tabs>
        <w:spacing w:after="0" w:line="240" w:lineRule="auto"/>
        <w:jc w:val="both"/>
        <w:rPr>
          <w:rFonts w:ascii="Times New Roman" w:hAnsi="Times New Roman" w:cs="Times New Roman"/>
          <w:sz w:val="26"/>
          <w:szCs w:val="26"/>
        </w:rPr>
      </w:pPr>
    </w:p>
    <w:p w:rsidR="0059755C" w:rsidP="00C20814">
      <w:pPr>
        <w:tabs>
          <w:tab w:val="left" w:pos="2630"/>
        </w:tabs>
        <w:spacing w:after="0" w:line="240" w:lineRule="auto"/>
        <w:jc w:val="both"/>
        <w:rPr>
          <w:rFonts w:ascii="Times New Roman" w:hAnsi="Times New Roman" w:cs="Times New Roman"/>
          <w:sz w:val="26"/>
          <w:szCs w:val="26"/>
        </w:rPr>
      </w:pPr>
    </w:p>
    <w:p w:rsidR="0059755C" w:rsidP="00C20814">
      <w:pPr>
        <w:tabs>
          <w:tab w:val="left" w:pos="2630"/>
        </w:tabs>
        <w:spacing w:after="0" w:line="240" w:lineRule="auto"/>
        <w:jc w:val="both"/>
        <w:rPr>
          <w:rFonts w:ascii="Times New Roman" w:hAnsi="Times New Roman" w:cs="Times New Roman"/>
          <w:sz w:val="26"/>
          <w:szCs w:val="26"/>
        </w:rPr>
      </w:pPr>
    </w:p>
    <w:p w:rsidR="0059755C" w:rsidP="00C20814">
      <w:pPr>
        <w:tabs>
          <w:tab w:val="left" w:pos="2630"/>
        </w:tabs>
        <w:spacing w:after="0" w:line="240" w:lineRule="auto"/>
        <w:jc w:val="both"/>
        <w:rPr>
          <w:rFonts w:ascii="Times New Roman" w:hAnsi="Times New Roman" w:cs="Times New Roman"/>
          <w:sz w:val="26"/>
          <w:szCs w:val="26"/>
        </w:rPr>
      </w:pPr>
    </w:p>
    <w:p w:rsidR="0059755C" w:rsidP="00C20814">
      <w:pPr>
        <w:tabs>
          <w:tab w:val="left" w:pos="2630"/>
        </w:tabs>
        <w:spacing w:after="0" w:line="240" w:lineRule="auto"/>
        <w:jc w:val="both"/>
        <w:rPr>
          <w:rFonts w:ascii="Times New Roman" w:hAnsi="Times New Roman" w:cs="Times New Roman"/>
          <w:sz w:val="26"/>
          <w:szCs w:val="26"/>
        </w:rPr>
      </w:pPr>
    </w:p>
    <w:p w:rsidR="00B447BA" w:rsidP="00C20814">
      <w:pPr>
        <w:tabs>
          <w:tab w:val="left" w:pos="2630"/>
        </w:tabs>
        <w:spacing w:after="0" w:line="240" w:lineRule="auto"/>
        <w:jc w:val="both"/>
        <w:rPr>
          <w:rFonts w:ascii="Times New Roman" w:hAnsi="Times New Roman" w:cs="Times New Roman"/>
          <w:sz w:val="26"/>
          <w:szCs w:val="26"/>
        </w:rPr>
      </w:pPr>
    </w:p>
    <w:p w:rsidR="00B447BA" w:rsidP="00C20814">
      <w:pPr>
        <w:tabs>
          <w:tab w:val="left" w:pos="2630"/>
        </w:tabs>
        <w:spacing w:after="0" w:line="240" w:lineRule="auto"/>
        <w:jc w:val="both"/>
        <w:rPr>
          <w:rFonts w:ascii="Times New Roman" w:hAnsi="Times New Roman" w:cs="Times New Roman"/>
          <w:sz w:val="26"/>
          <w:szCs w:val="26"/>
        </w:rPr>
      </w:pPr>
    </w:p>
    <w:p w:rsidR="00B447BA" w:rsidP="00C20814">
      <w:pPr>
        <w:tabs>
          <w:tab w:val="left" w:pos="2630"/>
        </w:tabs>
        <w:spacing w:after="0" w:line="240" w:lineRule="auto"/>
        <w:jc w:val="both"/>
        <w:rPr>
          <w:rFonts w:ascii="Times New Roman" w:hAnsi="Times New Roman" w:cs="Times New Roman"/>
          <w:sz w:val="26"/>
          <w:szCs w:val="26"/>
        </w:rPr>
      </w:pPr>
    </w:p>
    <w:p w:rsidR="00B447BA" w:rsidP="00C20814">
      <w:pPr>
        <w:tabs>
          <w:tab w:val="left" w:pos="2630"/>
        </w:tabs>
        <w:spacing w:after="0" w:line="240" w:lineRule="auto"/>
        <w:jc w:val="both"/>
        <w:rPr>
          <w:rFonts w:ascii="Times New Roman" w:hAnsi="Times New Roman" w:cs="Times New Roman"/>
          <w:sz w:val="26"/>
          <w:szCs w:val="26"/>
        </w:rPr>
      </w:pPr>
    </w:p>
    <w:p w:rsidR="00B447BA" w:rsidP="00C20814">
      <w:pPr>
        <w:tabs>
          <w:tab w:val="left" w:pos="2630"/>
        </w:tabs>
        <w:spacing w:after="0" w:line="240" w:lineRule="auto"/>
        <w:jc w:val="both"/>
        <w:rPr>
          <w:rFonts w:ascii="Times New Roman" w:hAnsi="Times New Roman" w:cs="Times New Roman"/>
          <w:sz w:val="26"/>
          <w:szCs w:val="26"/>
        </w:rPr>
      </w:pPr>
    </w:p>
    <w:p w:rsidR="00B447BA" w:rsidP="00C20814">
      <w:pPr>
        <w:tabs>
          <w:tab w:val="left" w:pos="2630"/>
        </w:tabs>
        <w:spacing w:after="0" w:line="240" w:lineRule="auto"/>
        <w:jc w:val="both"/>
        <w:rPr>
          <w:rFonts w:ascii="Times New Roman" w:hAnsi="Times New Roman" w:cs="Times New Roman"/>
          <w:sz w:val="26"/>
          <w:szCs w:val="26"/>
        </w:rPr>
      </w:pPr>
    </w:p>
    <w:p w:rsidR="0059755C" w:rsidP="00C20814">
      <w:pPr>
        <w:tabs>
          <w:tab w:val="left" w:pos="2630"/>
        </w:tabs>
        <w:spacing w:after="0" w:line="240" w:lineRule="auto"/>
        <w:jc w:val="both"/>
        <w:rPr>
          <w:rFonts w:ascii="Times New Roman" w:hAnsi="Times New Roman" w:cs="Times New Roman"/>
          <w:sz w:val="26"/>
          <w:szCs w:val="26"/>
        </w:rPr>
      </w:pPr>
    </w:p>
    <w:p w:rsidR="00B447BA" w:rsidP="00C20814">
      <w:pPr>
        <w:tabs>
          <w:tab w:val="left" w:pos="2630"/>
        </w:tabs>
        <w:spacing w:after="0" w:line="240" w:lineRule="auto"/>
        <w:jc w:val="both"/>
        <w:rPr>
          <w:rFonts w:ascii="Times New Roman" w:hAnsi="Times New Roman" w:cs="Times New Roman"/>
          <w:sz w:val="26"/>
          <w:szCs w:val="26"/>
        </w:rPr>
      </w:pPr>
    </w:p>
    <w:p w:rsidR="00B447BA" w:rsidP="00C20814">
      <w:pPr>
        <w:tabs>
          <w:tab w:val="left" w:pos="2630"/>
        </w:tabs>
        <w:spacing w:after="0" w:line="240" w:lineRule="auto"/>
        <w:jc w:val="both"/>
        <w:rPr>
          <w:rFonts w:ascii="Times New Roman" w:hAnsi="Times New Roman" w:cs="Times New Roman"/>
          <w:sz w:val="26"/>
          <w:szCs w:val="26"/>
        </w:rPr>
      </w:pPr>
    </w:p>
    <w:p w:rsidR="00B447BA" w:rsidP="00C20814">
      <w:pPr>
        <w:tabs>
          <w:tab w:val="left" w:pos="2630"/>
        </w:tabs>
        <w:spacing w:after="0" w:line="240" w:lineRule="auto"/>
        <w:jc w:val="both"/>
        <w:rPr>
          <w:rFonts w:ascii="Times New Roman" w:hAnsi="Times New Roman" w:cs="Times New Roman"/>
          <w:sz w:val="26"/>
          <w:szCs w:val="26"/>
        </w:rPr>
      </w:pPr>
    </w:p>
    <w:p w:rsidR="00B447BA" w:rsidP="00C20814">
      <w:pPr>
        <w:tabs>
          <w:tab w:val="left" w:pos="2630"/>
        </w:tabs>
        <w:spacing w:after="0" w:line="240" w:lineRule="auto"/>
        <w:jc w:val="both"/>
        <w:rPr>
          <w:rFonts w:ascii="Times New Roman" w:hAnsi="Times New Roman" w:cs="Times New Roman"/>
          <w:sz w:val="26"/>
          <w:szCs w:val="26"/>
        </w:rPr>
      </w:pPr>
    </w:p>
    <w:p w:rsidR="00B447BA" w:rsidP="00C20814">
      <w:pPr>
        <w:tabs>
          <w:tab w:val="left" w:pos="2630"/>
        </w:tabs>
        <w:spacing w:after="0" w:line="240" w:lineRule="auto"/>
        <w:jc w:val="both"/>
        <w:rPr>
          <w:rFonts w:ascii="Times New Roman" w:hAnsi="Times New Roman" w:cs="Times New Roman"/>
          <w:sz w:val="26"/>
          <w:szCs w:val="26"/>
        </w:rPr>
      </w:pPr>
    </w:p>
    <w:p w:rsidR="00B447BA" w:rsidP="00C20814">
      <w:pPr>
        <w:tabs>
          <w:tab w:val="left" w:pos="2630"/>
        </w:tabs>
        <w:spacing w:after="0" w:line="240" w:lineRule="auto"/>
        <w:jc w:val="both"/>
        <w:rPr>
          <w:rFonts w:ascii="Times New Roman" w:hAnsi="Times New Roman" w:cs="Times New Roman"/>
          <w:sz w:val="26"/>
          <w:szCs w:val="26"/>
        </w:rPr>
      </w:pPr>
    </w:p>
    <w:p w:rsidR="00B447BA" w:rsidP="00C20814">
      <w:pPr>
        <w:tabs>
          <w:tab w:val="left" w:pos="2630"/>
        </w:tabs>
        <w:spacing w:after="0" w:line="240" w:lineRule="auto"/>
        <w:jc w:val="both"/>
        <w:rPr>
          <w:rFonts w:ascii="Times New Roman" w:hAnsi="Times New Roman" w:cs="Times New Roman"/>
          <w:sz w:val="26"/>
          <w:szCs w:val="26"/>
        </w:rPr>
      </w:pPr>
    </w:p>
    <w:p w:rsidR="00B447BA" w:rsidP="00C20814">
      <w:pPr>
        <w:tabs>
          <w:tab w:val="left" w:pos="2630"/>
        </w:tabs>
        <w:spacing w:after="0" w:line="240" w:lineRule="auto"/>
        <w:jc w:val="both"/>
        <w:rPr>
          <w:rFonts w:ascii="Times New Roman" w:hAnsi="Times New Roman" w:cs="Times New Roman"/>
          <w:sz w:val="26"/>
          <w:szCs w:val="26"/>
        </w:rPr>
      </w:pPr>
    </w:p>
    <w:p w:rsidR="00B447BA" w:rsidP="00C20814">
      <w:pPr>
        <w:tabs>
          <w:tab w:val="left" w:pos="2630"/>
        </w:tabs>
        <w:spacing w:after="0" w:line="240" w:lineRule="auto"/>
        <w:jc w:val="both"/>
        <w:rPr>
          <w:rFonts w:ascii="Times New Roman" w:hAnsi="Times New Roman" w:cs="Times New Roman"/>
          <w:sz w:val="26"/>
          <w:szCs w:val="26"/>
        </w:rPr>
      </w:pPr>
    </w:p>
    <w:p w:rsidR="00B447BA" w:rsidP="00C20814">
      <w:pPr>
        <w:tabs>
          <w:tab w:val="left" w:pos="2630"/>
        </w:tabs>
        <w:spacing w:after="0" w:line="240" w:lineRule="auto"/>
        <w:jc w:val="both"/>
        <w:rPr>
          <w:rFonts w:ascii="Times New Roman" w:hAnsi="Times New Roman" w:cs="Times New Roman"/>
          <w:sz w:val="26"/>
          <w:szCs w:val="26"/>
        </w:rPr>
      </w:pPr>
    </w:p>
    <w:p w:rsidR="00B447BA" w:rsidP="00C20814">
      <w:pPr>
        <w:tabs>
          <w:tab w:val="left" w:pos="2630"/>
        </w:tabs>
        <w:spacing w:after="0" w:line="240" w:lineRule="auto"/>
        <w:jc w:val="both"/>
        <w:rPr>
          <w:rFonts w:ascii="Times New Roman" w:hAnsi="Times New Roman" w:cs="Times New Roman"/>
          <w:sz w:val="26"/>
          <w:szCs w:val="26"/>
        </w:rPr>
      </w:pPr>
    </w:p>
    <w:p w:rsidR="0059755C" w:rsidP="00C20814">
      <w:pPr>
        <w:tabs>
          <w:tab w:val="left" w:pos="2630"/>
        </w:tabs>
        <w:spacing w:after="0" w:line="240" w:lineRule="auto"/>
        <w:jc w:val="both"/>
        <w:rPr>
          <w:rFonts w:ascii="Times New Roman" w:hAnsi="Times New Roman" w:cs="Times New Roman"/>
          <w:sz w:val="26"/>
          <w:szCs w:val="26"/>
        </w:rPr>
      </w:pPr>
    </w:p>
    <w:p w:rsidR="0070771C" w:rsidP="00C20814">
      <w:pPr>
        <w:tabs>
          <w:tab w:val="left" w:pos="2630"/>
        </w:tabs>
        <w:spacing w:after="0" w:line="240" w:lineRule="auto"/>
        <w:jc w:val="both"/>
        <w:rPr>
          <w:rFonts w:ascii="Times New Roman" w:hAnsi="Times New Roman" w:cs="Times New Roman"/>
        </w:rPr>
      </w:pPr>
      <w:r w:rsidRPr="001C34FF">
        <w:rPr>
          <w:rFonts w:ascii="Times New Roman" w:hAnsi="Times New Roman" w:cs="Times New Roman"/>
          <w:sz w:val="26"/>
          <w:szCs w:val="26"/>
        </w:rPr>
        <w:t>Подлинник находится в материалах дела №5-</w:t>
      </w:r>
      <w:r w:rsidR="0059755C">
        <w:rPr>
          <w:rFonts w:ascii="Times New Roman" w:hAnsi="Times New Roman" w:cs="Times New Roman"/>
          <w:sz w:val="26"/>
          <w:szCs w:val="26"/>
        </w:rPr>
        <w:t>129</w:t>
      </w:r>
      <w:r w:rsidRPr="001C34FF">
        <w:rPr>
          <w:rFonts w:ascii="Times New Roman" w:hAnsi="Times New Roman" w:cs="Times New Roman"/>
          <w:sz w:val="26"/>
          <w:szCs w:val="26"/>
        </w:rPr>
        <w:t>-1701/2024</w:t>
      </w:r>
    </w:p>
    <w:sectPr w:rsidSect="006F7E5A">
      <w:footerReference w:type="default" r:id="rId25"/>
      <w:pgSz w:w="11906" w:h="16838"/>
      <w:pgMar w:top="567"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3043687"/>
      <w:docPartObj>
        <w:docPartGallery w:val="Page Numbers (Bottom of Page)"/>
        <w:docPartUnique/>
      </w:docPartObj>
    </w:sdtPr>
    <w:sdtContent>
      <w:p w:rsidR="006F7E5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6F7E5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78"/>
    <w:rsid w:val="00002AFA"/>
    <w:rsid w:val="00005EB9"/>
    <w:rsid w:val="00006FF7"/>
    <w:rsid w:val="00007769"/>
    <w:rsid w:val="000209EF"/>
    <w:rsid w:val="00021269"/>
    <w:rsid w:val="000362EC"/>
    <w:rsid w:val="00045B0B"/>
    <w:rsid w:val="000466EA"/>
    <w:rsid w:val="0004757F"/>
    <w:rsid w:val="00056BDC"/>
    <w:rsid w:val="00064240"/>
    <w:rsid w:val="000667FC"/>
    <w:rsid w:val="00071FE7"/>
    <w:rsid w:val="0009168A"/>
    <w:rsid w:val="000A75A7"/>
    <w:rsid w:val="000B1440"/>
    <w:rsid w:val="000E3921"/>
    <w:rsid w:val="000E64A3"/>
    <w:rsid w:val="000E730F"/>
    <w:rsid w:val="000F7DDD"/>
    <w:rsid w:val="00105D4C"/>
    <w:rsid w:val="00106FEB"/>
    <w:rsid w:val="0011290B"/>
    <w:rsid w:val="001161E1"/>
    <w:rsid w:val="00123125"/>
    <w:rsid w:val="001232B5"/>
    <w:rsid w:val="001323BB"/>
    <w:rsid w:val="001344B1"/>
    <w:rsid w:val="00140C43"/>
    <w:rsid w:val="001434DF"/>
    <w:rsid w:val="001540A3"/>
    <w:rsid w:val="001545C4"/>
    <w:rsid w:val="00157BD2"/>
    <w:rsid w:val="001738B2"/>
    <w:rsid w:val="00174F63"/>
    <w:rsid w:val="00181262"/>
    <w:rsid w:val="0019623F"/>
    <w:rsid w:val="001B1886"/>
    <w:rsid w:val="001B6ACD"/>
    <w:rsid w:val="001C34FF"/>
    <w:rsid w:val="001C579D"/>
    <w:rsid w:val="001D2519"/>
    <w:rsid w:val="001E06AF"/>
    <w:rsid w:val="00205D41"/>
    <w:rsid w:val="00207DAE"/>
    <w:rsid w:val="00216CFC"/>
    <w:rsid w:val="0022069C"/>
    <w:rsid w:val="00221408"/>
    <w:rsid w:val="0022163C"/>
    <w:rsid w:val="00224B76"/>
    <w:rsid w:val="00227B3C"/>
    <w:rsid w:val="00241203"/>
    <w:rsid w:val="00250EDB"/>
    <w:rsid w:val="002536E2"/>
    <w:rsid w:val="00263D5E"/>
    <w:rsid w:val="00273B64"/>
    <w:rsid w:val="00281DC3"/>
    <w:rsid w:val="00287B08"/>
    <w:rsid w:val="002A4403"/>
    <w:rsid w:val="002A511D"/>
    <w:rsid w:val="002B1FB1"/>
    <w:rsid w:val="002C3907"/>
    <w:rsid w:val="002D57B1"/>
    <w:rsid w:val="002F0018"/>
    <w:rsid w:val="002F0220"/>
    <w:rsid w:val="002F40EC"/>
    <w:rsid w:val="002F4476"/>
    <w:rsid w:val="002F6A70"/>
    <w:rsid w:val="003060B5"/>
    <w:rsid w:val="00306FD7"/>
    <w:rsid w:val="00307E25"/>
    <w:rsid w:val="00311220"/>
    <w:rsid w:val="003119ED"/>
    <w:rsid w:val="00317389"/>
    <w:rsid w:val="00317C97"/>
    <w:rsid w:val="003227D6"/>
    <w:rsid w:val="0032547C"/>
    <w:rsid w:val="00332F38"/>
    <w:rsid w:val="003367B4"/>
    <w:rsid w:val="00344059"/>
    <w:rsid w:val="00347C7C"/>
    <w:rsid w:val="00352264"/>
    <w:rsid w:val="00362DA8"/>
    <w:rsid w:val="00363A64"/>
    <w:rsid w:val="003649F3"/>
    <w:rsid w:val="0036779B"/>
    <w:rsid w:val="00380878"/>
    <w:rsid w:val="00381F43"/>
    <w:rsid w:val="00383F7C"/>
    <w:rsid w:val="00385B47"/>
    <w:rsid w:val="003A73D1"/>
    <w:rsid w:val="003B417B"/>
    <w:rsid w:val="003C26C8"/>
    <w:rsid w:val="003C4F85"/>
    <w:rsid w:val="003C5122"/>
    <w:rsid w:val="003C57CF"/>
    <w:rsid w:val="003E7D30"/>
    <w:rsid w:val="003F04D8"/>
    <w:rsid w:val="003F5598"/>
    <w:rsid w:val="00401256"/>
    <w:rsid w:val="00402934"/>
    <w:rsid w:val="00402B5C"/>
    <w:rsid w:val="004042B2"/>
    <w:rsid w:val="00410330"/>
    <w:rsid w:val="004106A9"/>
    <w:rsid w:val="004210C2"/>
    <w:rsid w:val="00421C69"/>
    <w:rsid w:val="00425CFF"/>
    <w:rsid w:val="00431B84"/>
    <w:rsid w:val="00442274"/>
    <w:rsid w:val="0045199E"/>
    <w:rsid w:val="00470603"/>
    <w:rsid w:val="00491D1E"/>
    <w:rsid w:val="00493D47"/>
    <w:rsid w:val="00495CA3"/>
    <w:rsid w:val="004A4539"/>
    <w:rsid w:val="004A65F9"/>
    <w:rsid w:val="004B0502"/>
    <w:rsid w:val="004B520F"/>
    <w:rsid w:val="004B6E5E"/>
    <w:rsid w:val="004C6458"/>
    <w:rsid w:val="004D4582"/>
    <w:rsid w:val="004D69BE"/>
    <w:rsid w:val="004D6D45"/>
    <w:rsid w:val="004E3220"/>
    <w:rsid w:val="004E4CBE"/>
    <w:rsid w:val="004F1BDB"/>
    <w:rsid w:val="004F7611"/>
    <w:rsid w:val="00510418"/>
    <w:rsid w:val="00512DED"/>
    <w:rsid w:val="00513684"/>
    <w:rsid w:val="00517358"/>
    <w:rsid w:val="005208C5"/>
    <w:rsid w:val="00523D44"/>
    <w:rsid w:val="00533480"/>
    <w:rsid w:val="00537191"/>
    <w:rsid w:val="005412FA"/>
    <w:rsid w:val="00545451"/>
    <w:rsid w:val="00555C13"/>
    <w:rsid w:val="00571230"/>
    <w:rsid w:val="00575B2F"/>
    <w:rsid w:val="00583801"/>
    <w:rsid w:val="00591736"/>
    <w:rsid w:val="00593563"/>
    <w:rsid w:val="00593788"/>
    <w:rsid w:val="00595225"/>
    <w:rsid w:val="005970FE"/>
    <w:rsid w:val="0059755C"/>
    <w:rsid w:val="005A228B"/>
    <w:rsid w:val="005A4E48"/>
    <w:rsid w:val="005B36A8"/>
    <w:rsid w:val="005C4326"/>
    <w:rsid w:val="005D0D8C"/>
    <w:rsid w:val="005D1507"/>
    <w:rsid w:val="005D4E79"/>
    <w:rsid w:val="005E0FFF"/>
    <w:rsid w:val="005E7B4E"/>
    <w:rsid w:val="005F4D28"/>
    <w:rsid w:val="00600059"/>
    <w:rsid w:val="00604978"/>
    <w:rsid w:val="00610844"/>
    <w:rsid w:val="00611CED"/>
    <w:rsid w:val="00617C7E"/>
    <w:rsid w:val="00621D68"/>
    <w:rsid w:val="00632927"/>
    <w:rsid w:val="006360EC"/>
    <w:rsid w:val="00640C30"/>
    <w:rsid w:val="00640EB1"/>
    <w:rsid w:val="0065228B"/>
    <w:rsid w:val="00682259"/>
    <w:rsid w:val="006822AC"/>
    <w:rsid w:val="006873F8"/>
    <w:rsid w:val="006879B8"/>
    <w:rsid w:val="006917AD"/>
    <w:rsid w:val="006B0AAF"/>
    <w:rsid w:val="006B6ED9"/>
    <w:rsid w:val="006C15E0"/>
    <w:rsid w:val="006C328C"/>
    <w:rsid w:val="006C381E"/>
    <w:rsid w:val="006C4108"/>
    <w:rsid w:val="006D1CEB"/>
    <w:rsid w:val="006D4CF2"/>
    <w:rsid w:val="006D5101"/>
    <w:rsid w:val="006E71FD"/>
    <w:rsid w:val="006F7E5A"/>
    <w:rsid w:val="00700E80"/>
    <w:rsid w:val="0070509C"/>
    <w:rsid w:val="00706A68"/>
    <w:rsid w:val="0070771C"/>
    <w:rsid w:val="0070783D"/>
    <w:rsid w:val="00707FE2"/>
    <w:rsid w:val="007117B6"/>
    <w:rsid w:val="00720EAF"/>
    <w:rsid w:val="00726A91"/>
    <w:rsid w:val="00731DC1"/>
    <w:rsid w:val="00753139"/>
    <w:rsid w:val="00755BC7"/>
    <w:rsid w:val="007625F7"/>
    <w:rsid w:val="00773E3D"/>
    <w:rsid w:val="007746C3"/>
    <w:rsid w:val="007817EF"/>
    <w:rsid w:val="0079773F"/>
    <w:rsid w:val="007B7698"/>
    <w:rsid w:val="007C5F2E"/>
    <w:rsid w:val="007D166C"/>
    <w:rsid w:val="007D16A4"/>
    <w:rsid w:val="007D5316"/>
    <w:rsid w:val="007F1546"/>
    <w:rsid w:val="007F482C"/>
    <w:rsid w:val="007F7097"/>
    <w:rsid w:val="008018F0"/>
    <w:rsid w:val="00810ECD"/>
    <w:rsid w:val="00813FFB"/>
    <w:rsid w:val="008312F7"/>
    <w:rsid w:val="00832FDC"/>
    <w:rsid w:val="00833137"/>
    <w:rsid w:val="00836EC1"/>
    <w:rsid w:val="0084353F"/>
    <w:rsid w:val="008441AE"/>
    <w:rsid w:val="008444C1"/>
    <w:rsid w:val="00847C4E"/>
    <w:rsid w:val="00847D7B"/>
    <w:rsid w:val="00857467"/>
    <w:rsid w:val="00857E5C"/>
    <w:rsid w:val="00866C30"/>
    <w:rsid w:val="00877381"/>
    <w:rsid w:val="008930D1"/>
    <w:rsid w:val="008A15E7"/>
    <w:rsid w:val="008B6E40"/>
    <w:rsid w:val="008C02E8"/>
    <w:rsid w:val="008C085D"/>
    <w:rsid w:val="008D2055"/>
    <w:rsid w:val="008D67C7"/>
    <w:rsid w:val="008E6F98"/>
    <w:rsid w:val="008F5AC3"/>
    <w:rsid w:val="009046E8"/>
    <w:rsid w:val="00910263"/>
    <w:rsid w:val="00910CD1"/>
    <w:rsid w:val="00913A02"/>
    <w:rsid w:val="0092016B"/>
    <w:rsid w:val="00924D50"/>
    <w:rsid w:val="00935801"/>
    <w:rsid w:val="00935989"/>
    <w:rsid w:val="00940A58"/>
    <w:rsid w:val="00943AF5"/>
    <w:rsid w:val="009643C5"/>
    <w:rsid w:val="00965B3C"/>
    <w:rsid w:val="0097186A"/>
    <w:rsid w:val="00975E40"/>
    <w:rsid w:val="00996ADB"/>
    <w:rsid w:val="00997360"/>
    <w:rsid w:val="009A76A9"/>
    <w:rsid w:val="009B2C18"/>
    <w:rsid w:val="009D1C9A"/>
    <w:rsid w:val="009E4EA4"/>
    <w:rsid w:val="009F139E"/>
    <w:rsid w:val="009F35D2"/>
    <w:rsid w:val="009F5A45"/>
    <w:rsid w:val="00A00A76"/>
    <w:rsid w:val="00A174D6"/>
    <w:rsid w:val="00A214A2"/>
    <w:rsid w:val="00A25B0D"/>
    <w:rsid w:val="00A33799"/>
    <w:rsid w:val="00A53A58"/>
    <w:rsid w:val="00A566E9"/>
    <w:rsid w:val="00A66500"/>
    <w:rsid w:val="00A707C5"/>
    <w:rsid w:val="00A84F88"/>
    <w:rsid w:val="00A96275"/>
    <w:rsid w:val="00AB2E7B"/>
    <w:rsid w:val="00AC22B6"/>
    <w:rsid w:val="00AC414B"/>
    <w:rsid w:val="00AC7C2D"/>
    <w:rsid w:val="00AD70A7"/>
    <w:rsid w:val="00AE6161"/>
    <w:rsid w:val="00AF32E4"/>
    <w:rsid w:val="00B009AF"/>
    <w:rsid w:val="00B00CC4"/>
    <w:rsid w:val="00B022A0"/>
    <w:rsid w:val="00B03983"/>
    <w:rsid w:val="00B03E10"/>
    <w:rsid w:val="00B04AEC"/>
    <w:rsid w:val="00B179B9"/>
    <w:rsid w:val="00B225BE"/>
    <w:rsid w:val="00B32F42"/>
    <w:rsid w:val="00B34D3F"/>
    <w:rsid w:val="00B3713D"/>
    <w:rsid w:val="00B447BA"/>
    <w:rsid w:val="00B503A3"/>
    <w:rsid w:val="00B530FD"/>
    <w:rsid w:val="00B60E40"/>
    <w:rsid w:val="00B64FC1"/>
    <w:rsid w:val="00B74107"/>
    <w:rsid w:val="00B770D8"/>
    <w:rsid w:val="00B801BB"/>
    <w:rsid w:val="00B84753"/>
    <w:rsid w:val="00B92F7C"/>
    <w:rsid w:val="00B93843"/>
    <w:rsid w:val="00BB1BF8"/>
    <w:rsid w:val="00BC74E9"/>
    <w:rsid w:val="00BD612B"/>
    <w:rsid w:val="00BE6DB8"/>
    <w:rsid w:val="00BF1D50"/>
    <w:rsid w:val="00BF4918"/>
    <w:rsid w:val="00C10E12"/>
    <w:rsid w:val="00C131B7"/>
    <w:rsid w:val="00C148A3"/>
    <w:rsid w:val="00C176E1"/>
    <w:rsid w:val="00C20814"/>
    <w:rsid w:val="00C2296D"/>
    <w:rsid w:val="00C30CAA"/>
    <w:rsid w:val="00C55AC0"/>
    <w:rsid w:val="00C620AF"/>
    <w:rsid w:val="00C732A4"/>
    <w:rsid w:val="00C7723A"/>
    <w:rsid w:val="00C804C3"/>
    <w:rsid w:val="00CB1E4E"/>
    <w:rsid w:val="00CC23EB"/>
    <w:rsid w:val="00CC2BC1"/>
    <w:rsid w:val="00CC5413"/>
    <w:rsid w:val="00CC57BE"/>
    <w:rsid w:val="00CC5BB6"/>
    <w:rsid w:val="00CD2D2C"/>
    <w:rsid w:val="00CE62A3"/>
    <w:rsid w:val="00CE644B"/>
    <w:rsid w:val="00CE7AEB"/>
    <w:rsid w:val="00CF4B64"/>
    <w:rsid w:val="00CF4D90"/>
    <w:rsid w:val="00CF536D"/>
    <w:rsid w:val="00D04563"/>
    <w:rsid w:val="00D074DD"/>
    <w:rsid w:val="00D13119"/>
    <w:rsid w:val="00D13520"/>
    <w:rsid w:val="00D13C20"/>
    <w:rsid w:val="00D203DE"/>
    <w:rsid w:val="00D20BB2"/>
    <w:rsid w:val="00D25432"/>
    <w:rsid w:val="00D25A3D"/>
    <w:rsid w:val="00D25F67"/>
    <w:rsid w:val="00D30357"/>
    <w:rsid w:val="00D52B65"/>
    <w:rsid w:val="00D64A6B"/>
    <w:rsid w:val="00D67A38"/>
    <w:rsid w:val="00D87459"/>
    <w:rsid w:val="00D9470E"/>
    <w:rsid w:val="00D96BF4"/>
    <w:rsid w:val="00DA0E01"/>
    <w:rsid w:val="00DA5784"/>
    <w:rsid w:val="00DB4B42"/>
    <w:rsid w:val="00DB5430"/>
    <w:rsid w:val="00DD35ED"/>
    <w:rsid w:val="00DD7234"/>
    <w:rsid w:val="00DD7C9F"/>
    <w:rsid w:val="00DF42A9"/>
    <w:rsid w:val="00DF4AD2"/>
    <w:rsid w:val="00E05023"/>
    <w:rsid w:val="00E06436"/>
    <w:rsid w:val="00E11875"/>
    <w:rsid w:val="00E1586E"/>
    <w:rsid w:val="00E32B8A"/>
    <w:rsid w:val="00E4207A"/>
    <w:rsid w:val="00E47B1B"/>
    <w:rsid w:val="00E5023D"/>
    <w:rsid w:val="00E50EAE"/>
    <w:rsid w:val="00E77FF5"/>
    <w:rsid w:val="00E86471"/>
    <w:rsid w:val="00EA1D79"/>
    <w:rsid w:val="00EA4834"/>
    <w:rsid w:val="00EB53AD"/>
    <w:rsid w:val="00EB5444"/>
    <w:rsid w:val="00EC0128"/>
    <w:rsid w:val="00EC2741"/>
    <w:rsid w:val="00EC6E14"/>
    <w:rsid w:val="00ED23FE"/>
    <w:rsid w:val="00EE2D99"/>
    <w:rsid w:val="00EE4698"/>
    <w:rsid w:val="00F0207A"/>
    <w:rsid w:val="00F13442"/>
    <w:rsid w:val="00F13DFC"/>
    <w:rsid w:val="00F171B2"/>
    <w:rsid w:val="00F21424"/>
    <w:rsid w:val="00F2599C"/>
    <w:rsid w:val="00F25CF9"/>
    <w:rsid w:val="00F30C0C"/>
    <w:rsid w:val="00F31A29"/>
    <w:rsid w:val="00F4561B"/>
    <w:rsid w:val="00F56668"/>
    <w:rsid w:val="00F6135B"/>
    <w:rsid w:val="00F623B8"/>
    <w:rsid w:val="00F70AE9"/>
    <w:rsid w:val="00F75DAF"/>
    <w:rsid w:val="00F918C2"/>
    <w:rsid w:val="00F97984"/>
    <w:rsid w:val="00F97ECA"/>
    <w:rsid w:val="00FA1077"/>
    <w:rsid w:val="00FA2101"/>
    <w:rsid w:val="00FB0ED6"/>
    <w:rsid w:val="00FB49BD"/>
    <w:rsid w:val="00FB61DD"/>
    <w:rsid w:val="00FC4FC0"/>
    <w:rsid w:val="00FD5D01"/>
    <w:rsid w:val="00FE20DD"/>
    <w:rsid w:val="00FF2FAF"/>
    <w:rsid w:val="00FF6660"/>
    <w:rsid w:val="00FF772A"/>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BF689ED5-E019-4F99-B2F9-31E56875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878"/>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unhideWhenUsed/>
    <w:rsid w:val="00380878"/>
    <w:pPr>
      <w:spacing w:after="0" w:line="240" w:lineRule="auto"/>
      <w:ind w:firstLine="708"/>
      <w:jc w:val="both"/>
    </w:pPr>
    <w:rPr>
      <w:rFonts w:ascii="Times New Roman" w:eastAsia="Times New Roman" w:hAnsi="Times New Roman" w:cs="Times New Roman"/>
      <w:sz w:val="24"/>
      <w:szCs w:val="24"/>
    </w:rPr>
  </w:style>
  <w:style w:type="character" w:customStyle="1" w:styleId="a">
    <w:name w:val="Основной текст с отступом Знак"/>
    <w:basedOn w:val="DefaultParagraphFont"/>
    <w:link w:val="BodyTextIndent"/>
    <w:rsid w:val="00380878"/>
    <w:rPr>
      <w:rFonts w:ascii="Times New Roman" w:eastAsia="Times New Roman" w:hAnsi="Times New Roman" w:cs="Times New Roman"/>
      <w:sz w:val="24"/>
      <w:szCs w:val="24"/>
      <w:lang w:eastAsia="ru-RU"/>
    </w:rPr>
  </w:style>
  <w:style w:type="character" w:customStyle="1" w:styleId="label2">
    <w:name w:val="label2"/>
    <w:basedOn w:val="DefaultParagraphFont"/>
    <w:rsid w:val="00C20814"/>
  </w:style>
  <w:style w:type="paragraph" w:styleId="BalloonText">
    <w:name w:val="Balloon Text"/>
    <w:basedOn w:val="Normal"/>
    <w:link w:val="a0"/>
    <w:uiPriority w:val="99"/>
    <w:semiHidden/>
    <w:unhideWhenUsed/>
    <w:rsid w:val="00C55AC0"/>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C55AC0"/>
    <w:rPr>
      <w:rFonts w:ascii="Segoe UI" w:hAnsi="Segoe UI" w:eastAsiaTheme="minorEastAsia" w:cs="Segoe UI"/>
      <w:sz w:val="18"/>
      <w:szCs w:val="18"/>
      <w:lang w:eastAsia="ru-RU"/>
    </w:rPr>
  </w:style>
  <w:style w:type="paragraph" w:styleId="ListParagraph">
    <w:name w:val="List Paragraph"/>
    <w:basedOn w:val="Normal"/>
    <w:uiPriority w:val="34"/>
    <w:qFormat/>
    <w:rsid w:val="00123125"/>
    <w:pPr>
      <w:ind w:left="720"/>
      <w:contextualSpacing/>
    </w:pPr>
  </w:style>
  <w:style w:type="character" w:styleId="Hyperlink">
    <w:name w:val="Hyperlink"/>
    <w:basedOn w:val="DefaultParagraphFont"/>
    <w:uiPriority w:val="99"/>
    <w:unhideWhenUsed/>
    <w:rsid w:val="00A84F88"/>
    <w:rPr>
      <w:color w:val="0000FF" w:themeColor="hyperlink"/>
      <w:u w:val="single"/>
    </w:rPr>
  </w:style>
  <w:style w:type="paragraph" w:styleId="NormalWeb">
    <w:name w:val="Normal (Web)"/>
    <w:basedOn w:val="Normal"/>
    <w:uiPriority w:val="99"/>
    <w:semiHidden/>
    <w:unhideWhenUsed/>
    <w:rsid w:val="00B03E10"/>
    <w:rPr>
      <w:rFonts w:ascii="Times New Roman" w:hAnsi="Times New Roman" w:cs="Times New Roman"/>
      <w:sz w:val="24"/>
      <w:szCs w:val="24"/>
    </w:rPr>
  </w:style>
  <w:style w:type="paragraph" w:styleId="Header">
    <w:name w:val="header"/>
    <w:basedOn w:val="Normal"/>
    <w:link w:val="a1"/>
    <w:uiPriority w:val="99"/>
    <w:semiHidden/>
    <w:unhideWhenUsed/>
    <w:rsid w:val="007746C3"/>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semiHidden/>
    <w:rsid w:val="007746C3"/>
    <w:rPr>
      <w:rFonts w:eastAsiaTheme="minorEastAsia"/>
      <w:lang w:eastAsia="ru-RU"/>
    </w:rPr>
  </w:style>
  <w:style w:type="paragraph" w:styleId="Footer">
    <w:name w:val="footer"/>
    <w:basedOn w:val="Normal"/>
    <w:link w:val="a2"/>
    <w:uiPriority w:val="99"/>
    <w:unhideWhenUsed/>
    <w:rsid w:val="007746C3"/>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7746C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onsultant.ru/document/cons_doc_LAW_454998/a8398529a12cd9bf03edcf0f783bbf7c58d5c7cd/" TargetMode="External" /><Relationship Id="rId11" Type="http://schemas.openxmlformats.org/officeDocument/2006/relationships/hyperlink" Target="https://www.consultant.ru/document/cons_doc_LAW_99661/dc0b9959ca27fba1add9a97f0ae4a81af29efc9d/" TargetMode="External" /><Relationship Id="rId12" Type="http://schemas.openxmlformats.org/officeDocument/2006/relationships/hyperlink" Target="https://www.consultant.ru/document/cons_doc_LAW_121895/9f906d460f9454a8a0d290738d9fc2798c1e865a/" TargetMode="External" /><Relationship Id="rId13" Type="http://schemas.openxmlformats.org/officeDocument/2006/relationships/hyperlink" Target="https://www.consultant.ru/document/cons_doc_LAW_454064/f6101e73df817838f33825299d1c4bede7e9c2fe/" TargetMode="External" /><Relationship Id="rId14" Type="http://schemas.openxmlformats.org/officeDocument/2006/relationships/hyperlink" Target="https://www.consultant.ru/document/cons_doc_LAW_439201/" TargetMode="External" /><Relationship Id="rId15" Type="http://schemas.openxmlformats.org/officeDocument/2006/relationships/hyperlink" Target="https://www.consultant.ru/document/cons_doc_LAW_454998/63e7b030bc918fda119ad58975d09e640b04b248/" TargetMode="External" /><Relationship Id="rId16" Type="http://schemas.openxmlformats.org/officeDocument/2006/relationships/hyperlink" Target="https://www.consultant.ru/document/cons_doc_LAW_431927/1da2c06c19b95a115d00bffcf9f8eeb781f1233e/" TargetMode="External" /><Relationship Id="rId17" Type="http://schemas.openxmlformats.org/officeDocument/2006/relationships/hyperlink" Target="https://www.consultant.ru/document/cons_doc_LAW_439201/ca9e5658710519f09ab2fdb8196fcb3eb024a051/" TargetMode="External" /><Relationship Id="rId18" Type="http://schemas.openxmlformats.org/officeDocument/2006/relationships/hyperlink" Target="https://msud.garant.ru/document/redirect/12125267/2611" TargetMode="External" /><Relationship Id="rId19" Type="http://schemas.openxmlformats.org/officeDocument/2006/relationships/hyperlink" Target="https://msud.garant.ru/document/redirect/12125267/4202" TargetMode="External" /><Relationship Id="rId2" Type="http://schemas.openxmlformats.org/officeDocument/2006/relationships/webSettings" Target="webSettings.xml" /><Relationship Id="rId20" Type="http://schemas.openxmlformats.org/officeDocument/2006/relationships/hyperlink" Target="https://msud.garant.ru/document/redirect/12125267/29" TargetMode="External" /><Relationship Id="rId21" Type="http://schemas.openxmlformats.org/officeDocument/2006/relationships/hyperlink" Target="https://msud.garant.ru/document/redirect/12125267/34" TargetMode="External" /><Relationship Id="rId22" Type="http://schemas.openxmlformats.org/officeDocument/2006/relationships/hyperlink" Target="https://msud.garant.ru/document/redirect/12125267/41" TargetMode="External" /><Relationship Id="rId23" Type="http://schemas.openxmlformats.org/officeDocument/2006/relationships/hyperlink" Target="https://msud.garant.ru/document/redirect/12125267/2910" TargetMode="External" /><Relationship Id="rId24" Type="http://schemas.openxmlformats.org/officeDocument/2006/relationships/hyperlink" Target="https://mobileonline.garant.ru/" TargetMode="External" /><Relationship Id="rId25" Type="http://schemas.openxmlformats.org/officeDocument/2006/relationships/footer" Target="footer1.xml" /><Relationship Id="rId26" Type="http://schemas.openxmlformats.org/officeDocument/2006/relationships/theme" Target="theme/theme1.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mailto:drnitr.lukanin@yandex.ru" TargetMode="External" /><Relationship Id="rId5" Type="http://schemas.openxmlformats.org/officeDocument/2006/relationships/hyperlink" Target="https://msud.garant.ru/document/redirect/12125267/1314" TargetMode="External" /><Relationship Id="rId6" Type="http://schemas.openxmlformats.org/officeDocument/2006/relationships/hyperlink" Target="https://msud.garant.ru/document/redirect/12125267/143301" TargetMode="External" /><Relationship Id="rId7" Type="http://schemas.openxmlformats.org/officeDocument/2006/relationships/hyperlink" Target="https://msud.garant.ru/document/redirect/12125267/1713" TargetMode="External" /><Relationship Id="rId8" Type="http://schemas.openxmlformats.org/officeDocument/2006/relationships/hyperlink" Target="https://www.consultant.ru/document/cons_doc_LAW_454998/9f906d460f9454a8a0d290738d9fc2798c1e865a/" TargetMode="External" /><Relationship Id="rId9" Type="http://schemas.openxmlformats.org/officeDocument/2006/relationships/hyperlink" Target="https://www.consultant.ru/document/cons_doc_LAW_454998/0b1cadf39ebeb0f1fed2ef0b8ebab5973197d7f1/"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